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83E6C5" w14:textId="77777777" w:rsidR="006A20E2" w:rsidRPr="00FD7C8E" w:rsidRDefault="006A20E2" w:rsidP="006A20E2">
      <w:pPr>
        <w:ind w:left="9498" w:right="1245"/>
        <w:jc w:val="both"/>
        <w:rPr>
          <w:rFonts w:ascii="Times New Roman" w:hAnsi="Times New Roman"/>
          <w:sz w:val="24"/>
          <w:szCs w:val="24"/>
        </w:rPr>
      </w:pPr>
      <w:r w:rsidRPr="00FD7C8E">
        <w:rPr>
          <w:rFonts w:ascii="Times New Roman" w:hAnsi="Times New Roman"/>
          <w:sz w:val="24"/>
          <w:szCs w:val="24"/>
        </w:rPr>
        <w:t xml:space="preserve">PATVIRTINTA </w:t>
      </w:r>
    </w:p>
    <w:p w14:paraId="7D38F26C" w14:textId="790055DB" w:rsidR="006A20E2" w:rsidRDefault="006A20E2" w:rsidP="006A20E2">
      <w:pPr>
        <w:ind w:left="9498" w:right="1245"/>
        <w:jc w:val="both"/>
        <w:rPr>
          <w:rFonts w:ascii="Times New Roman" w:hAnsi="Times New Roman"/>
          <w:sz w:val="24"/>
          <w:szCs w:val="24"/>
        </w:rPr>
      </w:pPr>
      <w:r w:rsidRPr="00FD7C8E">
        <w:rPr>
          <w:rFonts w:ascii="Times New Roman" w:hAnsi="Times New Roman"/>
        </w:rPr>
        <w:t>Panevėžio apylinkės teismo pirmininkės 20</w:t>
      </w:r>
      <w:r>
        <w:rPr>
          <w:rFonts w:ascii="Times New Roman" w:hAnsi="Times New Roman"/>
        </w:rPr>
        <w:t>20</w:t>
      </w:r>
      <w:r w:rsidRPr="00FD7C8E">
        <w:rPr>
          <w:rFonts w:ascii="Times New Roman" w:hAnsi="Times New Roman"/>
        </w:rPr>
        <w:t xml:space="preserve"> m. vas</w:t>
      </w:r>
      <w:r w:rsidR="00443560">
        <w:rPr>
          <w:rFonts w:ascii="Times New Roman" w:hAnsi="Times New Roman"/>
        </w:rPr>
        <w:t xml:space="preserve">ario </w:t>
      </w:r>
      <w:r w:rsidR="00E25CD2">
        <w:rPr>
          <w:rFonts w:ascii="Times New Roman" w:hAnsi="Times New Roman"/>
        </w:rPr>
        <w:t xml:space="preserve">28 </w:t>
      </w:r>
      <w:r w:rsidRPr="00FD7C8E">
        <w:rPr>
          <w:rFonts w:ascii="Times New Roman" w:hAnsi="Times New Roman"/>
        </w:rPr>
        <w:t xml:space="preserve">d. įsakymu Nr. </w:t>
      </w:r>
      <w:r w:rsidR="00E25CD2">
        <w:rPr>
          <w:rFonts w:ascii="Times New Roman" w:hAnsi="Times New Roman"/>
        </w:rPr>
        <w:t>TV-43</w:t>
      </w:r>
      <w:bookmarkStart w:id="0" w:name="_GoBack"/>
      <w:bookmarkEnd w:id="0"/>
    </w:p>
    <w:p w14:paraId="0CB917CB" w14:textId="77777777" w:rsidR="006A20E2" w:rsidRDefault="006A20E2" w:rsidP="006A20E2">
      <w:pPr>
        <w:ind w:right="111" w:firstLine="851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PANEVĖŽIO </w:t>
      </w:r>
      <w:r w:rsidRPr="00971800">
        <w:rPr>
          <w:rFonts w:ascii="Times New Roman" w:hAnsi="Times New Roman"/>
          <w:b/>
          <w:sz w:val="24"/>
          <w:szCs w:val="24"/>
        </w:rPr>
        <w:t xml:space="preserve">APYLINKĖS TEISMO </w:t>
      </w:r>
      <w:r>
        <w:rPr>
          <w:rFonts w:ascii="Times New Roman" w:hAnsi="Times New Roman"/>
          <w:b/>
          <w:sz w:val="24"/>
          <w:szCs w:val="24"/>
        </w:rPr>
        <w:t>2020 m. O</w:t>
      </w:r>
      <w:r w:rsidRPr="00971800">
        <w:rPr>
          <w:rFonts w:ascii="Times New Roman" w:hAnsi="Times New Roman"/>
          <w:b/>
          <w:sz w:val="24"/>
          <w:szCs w:val="24"/>
        </w:rPr>
        <w:t>RGANIZACINĖS VEIKLOS PRIEŽIŪROS PLANAS</w:t>
      </w:r>
    </w:p>
    <w:p w14:paraId="33D27248" w14:textId="77777777" w:rsidR="006A20E2" w:rsidRPr="00971800" w:rsidRDefault="006A20E2" w:rsidP="006A20E2">
      <w:pPr>
        <w:ind w:right="111" w:firstLine="851"/>
        <w:rPr>
          <w:rFonts w:ascii="Times New Roman" w:hAnsi="Times New Roman"/>
          <w:b/>
          <w:sz w:val="24"/>
          <w:szCs w:val="24"/>
        </w:rPr>
      </w:pPr>
    </w:p>
    <w:tbl>
      <w:tblPr>
        <w:tblStyle w:val="Lentelstinklelisviesus"/>
        <w:tblW w:w="14460" w:type="dxa"/>
        <w:tblLayout w:type="fixed"/>
        <w:tblLook w:val="04A0" w:firstRow="1" w:lastRow="0" w:firstColumn="1" w:lastColumn="0" w:noHBand="0" w:noVBand="1"/>
      </w:tblPr>
      <w:tblGrid>
        <w:gridCol w:w="568"/>
        <w:gridCol w:w="2693"/>
        <w:gridCol w:w="2977"/>
        <w:gridCol w:w="1843"/>
        <w:gridCol w:w="3685"/>
        <w:gridCol w:w="2694"/>
      </w:tblGrid>
      <w:tr w:rsidR="006A20E2" w:rsidRPr="009C3233" w14:paraId="25EC9A02" w14:textId="77777777" w:rsidTr="00781DCE">
        <w:tc>
          <w:tcPr>
            <w:tcW w:w="568" w:type="dxa"/>
          </w:tcPr>
          <w:p w14:paraId="2B76FC17" w14:textId="77777777" w:rsidR="006A20E2" w:rsidRPr="009662A5" w:rsidRDefault="006A20E2" w:rsidP="00781DCE">
            <w:pPr>
              <w:rPr>
                <w:b/>
              </w:rPr>
            </w:pPr>
            <w:r w:rsidRPr="009662A5">
              <w:rPr>
                <w:b/>
              </w:rPr>
              <w:t>Eil.</w:t>
            </w:r>
          </w:p>
          <w:p w14:paraId="0EB1C039" w14:textId="77777777" w:rsidR="006A20E2" w:rsidRPr="00134E47" w:rsidRDefault="006A20E2" w:rsidP="00781DCE">
            <w:r w:rsidRPr="009662A5">
              <w:rPr>
                <w:b/>
              </w:rPr>
              <w:t>Nr.</w:t>
            </w:r>
          </w:p>
        </w:tc>
        <w:tc>
          <w:tcPr>
            <w:tcW w:w="2693" w:type="dxa"/>
          </w:tcPr>
          <w:p w14:paraId="5427F138" w14:textId="77777777" w:rsidR="006A20E2" w:rsidRPr="00AB6182" w:rsidRDefault="006A20E2" w:rsidP="00781DC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8160E2">
              <w:rPr>
                <w:rFonts w:ascii="Times New Roman" w:hAnsi="Times New Roman"/>
                <w:b/>
              </w:rPr>
              <w:t>Organizacinės</w:t>
            </w:r>
            <w:r w:rsidRPr="00AB6182">
              <w:rPr>
                <w:rFonts w:ascii="Times New Roman" w:hAnsi="Times New Roman"/>
                <w:b/>
              </w:rPr>
              <w:t xml:space="preserve"> veiklos sritis</w:t>
            </w:r>
          </w:p>
        </w:tc>
        <w:tc>
          <w:tcPr>
            <w:tcW w:w="2977" w:type="dxa"/>
          </w:tcPr>
          <w:p w14:paraId="1B5DD91F" w14:textId="77777777" w:rsidR="006A20E2" w:rsidRPr="00AB6182" w:rsidRDefault="006A20E2" w:rsidP="00781DC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AB6182">
              <w:rPr>
                <w:rFonts w:ascii="Times New Roman" w:hAnsi="Times New Roman"/>
                <w:b/>
              </w:rPr>
              <w:t>Administravimo tikslų konkrečios organizacinės veiklos srityje pasiekimo priemonės</w:t>
            </w:r>
          </w:p>
        </w:tc>
        <w:tc>
          <w:tcPr>
            <w:tcW w:w="1843" w:type="dxa"/>
          </w:tcPr>
          <w:p w14:paraId="7A5F43B0" w14:textId="77777777" w:rsidR="006A20E2" w:rsidRDefault="006A20E2" w:rsidP="00781DC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Priemonės </w:t>
            </w:r>
          </w:p>
          <w:p w14:paraId="33B4B771" w14:textId="77777777" w:rsidR="006A20E2" w:rsidRPr="00AB6182" w:rsidRDefault="006A20E2" w:rsidP="00781DC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į</w:t>
            </w:r>
            <w:r w:rsidRPr="00AB6182">
              <w:rPr>
                <w:rFonts w:ascii="Times New Roman" w:hAnsi="Times New Roman"/>
                <w:b/>
              </w:rPr>
              <w:t>vykdymo terminas</w:t>
            </w:r>
          </w:p>
        </w:tc>
        <w:tc>
          <w:tcPr>
            <w:tcW w:w="3685" w:type="dxa"/>
          </w:tcPr>
          <w:p w14:paraId="36EE314F" w14:textId="77777777" w:rsidR="006A20E2" w:rsidRPr="00AB6182" w:rsidRDefault="006A20E2" w:rsidP="00781DC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AB6182">
              <w:rPr>
                <w:rFonts w:ascii="Times New Roman" w:hAnsi="Times New Roman"/>
                <w:b/>
              </w:rPr>
              <w:t>Vykdytojas</w:t>
            </w:r>
            <w:r>
              <w:rPr>
                <w:rFonts w:ascii="Times New Roman" w:hAnsi="Times New Roman"/>
                <w:b/>
              </w:rPr>
              <w:t xml:space="preserve"> </w:t>
            </w:r>
          </w:p>
        </w:tc>
        <w:tc>
          <w:tcPr>
            <w:tcW w:w="2694" w:type="dxa"/>
          </w:tcPr>
          <w:p w14:paraId="6AE67392" w14:textId="77777777" w:rsidR="006A20E2" w:rsidRPr="00AB6182" w:rsidRDefault="006A20E2" w:rsidP="00781DCE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Pastabos</w:t>
            </w:r>
            <w:r w:rsidRPr="00AB6182">
              <w:rPr>
                <w:rFonts w:ascii="Times New Roman" w:hAnsi="Times New Roman"/>
                <w:b/>
              </w:rPr>
              <w:t xml:space="preserve"> </w:t>
            </w:r>
          </w:p>
        </w:tc>
      </w:tr>
      <w:tr w:rsidR="006A20E2" w:rsidRPr="008F0982" w14:paraId="28996CB7" w14:textId="77777777" w:rsidTr="00781DCE">
        <w:trPr>
          <w:trHeight w:val="2701"/>
        </w:trPr>
        <w:tc>
          <w:tcPr>
            <w:tcW w:w="568" w:type="dxa"/>
            <w:vMerge w:val="restart"/>
          </w:tcPr>
          <w:p w14:paraId="00DCFCD9" w14:textId="77777777" w:rsidR="006A20E2" w:rsidRPr="008F0982" w:rsidRDefault="006A20E2" w:rsidP="00781DC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0982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693" w:type="dxa"/>
            <w:vMerge w:val="restart"/>
          </w:tcPr>
          <w:p w14:paraId="38DCB433" w14:textId="77777777" w:rsidR="006A20E2" w:rsidRPr="008F0982" w:rsidRDefault="006A20E2" w:rsidP="00781DCE">
            <w:pPr>
              <w:spacing w:after="0" w:line="240" w:lineRule="auto"/>
              <w:ind w:right="-33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F0982">
              <w:rPr>
                <w:rFonts w:ascii="Times New Roman" w:hAnsi="Times New Roman"/>
                <w:b/>
                <w:sz w:val="24"/>
                <w:szCs w:val="24"/>
              </w:rPr>
              <w:t xml:space="preserve">Bylų nagrinėjimo kokybės ir proceso operatyvumo užtikrinimas </w:t>
            </w:r>
          </w:p>
          <w:p w14:paraId="05F9D82E" w14:textId="77777777" w:rsidR="006A20E2" w:rsidRPr="008F0982" w:rsidRDefault="006A20E2" w:rsidP="00781D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14:paraId="5CE71EDF" w14:textId="77777777" w:rsidR="006A20E2" w:rsidRPr="008F0982" w:rsidRDefault="006A20E2" w:rsidP="00781DCE">
            <w:pPr>
              <w:spacing w:after="0" w:line="240" w:lineRule="auto"/>
              <w:ind w:left="-18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299839C3" w14:textId="77777777" w:rsidR="006A20E2" w:rsidRPr="008F0982" w:rsidRDefault="006A20E2" w:rsidP="00781DCE">
            <w:pPr>
              <w:spacing w:after="0" w:line="240" w:lineRule="auto"/>
              <w:ind w:lef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0982">
              <w:rPr>
                <w:rFonts w:ascii="Times New Roman" w:hAnsi="Times New Roman"/>
                <w:sz w:val="24"/>
                <w:szCs w:val="24"/>
              </w:rPr>
              <w:t xml:space="preserve">1.1. Civilinių ir baudžiamųjų bylų, kurių nagrinėjimas teisme trunka ilgiau kaip vienerius metus, kontrolė, sąrašo sudarymas, ilgo nagrinėjimo priežasčių išsiaiškinimas ir šalinimas. </w:t>
            </w:r>
          </w:p>
          <w:p w14:paraId="4FECC521" w14:textId="77777777" w:rsidR="006A20E2" w:rsidRPr="008F0982" w:rsidRDefault="006A20E2" w:rsidP="00781DCE">
            <w:pPr>
              <w:spacing w:after="0" w:line="240" w:lineRule="auto"/>
              <w:ind w:left="-108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9537448" w14:textId="77777777" w:rsidR="006A20E2" w:rsidRPr="008F0982" w:rsidRDefault="006A20E2" w:rsidP="00781DCE">
            <w:pPr>
              <w:spacing w:after="0" w:line="240" w:lineRule="auto"/>
              <w:ind w:left="-108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21A0BA36" w14:textId="77777777" w:rsidR="006A20E2" w:rsidRPr="008F0982" w:rsidRDefault="006A20E2" w:rsidP="00781D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2E146B1B" w14:textId="77777777" w:rsidR="006A20E2" w:rsidRPr="008F0982" w:rsidRDefault="006A20E2" w:rsidP="00781D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F0982">
              <w:rPr>
                <w:rFonts w:ascii="Times New Roman" w:hAnsi="Times New Roman"/>
                <w:sz w:val="24"/>
                <w:szCs w:val="24"/>
              </w:rPr>
              <w:t>Ataskaita pateikiama du kartus per metus (iki 20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8F0982">
              <w:rPr>
                <w:rFonts w:ascii="Times New Roman" w:hAnsi="Times New Roman"/>
                <w:sz w:val="24"/>
                <w:szCs w:val="24"/>
              </w:rPr>
              <w:t xml:space="preserve"> m. birželio 30 d. ir iki 20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8F0982">
              <w:rPr>
                <w:rFonts w:ascii="Times New Roman" w:hAnsi="Times New Roman"/>
                <w:sz w:val="24"/>
                <w:szCs w:val="24"/>
              </w:rPr>
              <w:t xml:space="preserve"> m. gruodžio 31 d.), rezultatai aptariami teisėjų susirinkimo metu</w:t>
            </w:r>
          </w:p>
          <w:p w14:paraId="605DBB34" w14:textId="77777777" w:rsidR="006A20E2" w:rsidRPr="008F0982" w:rsidRDefault="006A20E2" w:rsidP="00781D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06E3B647" w14:textId="77777777" w:rsidR="006A20E2" w:rsidRPr="008F0982" w:rsidRDefault="006A20E2" w:rsidP="00781D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14:paraId="68D462FC" w14:textId="77777777" w:rsidR="006A20E2" w:rsidRPr="008F0982" w:rsidRDefault="006A20E2" w:rsidP="00781DC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14:paraId="36E6494B" w14:textId="77777777" w:rsidR="006A20E2" w:rsidRPr="008F0982" w:rsidRDefault="006A20E2" w:rsidP="00781DC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0982">
              <w:rPr>
                <w:rFonts w:ascii="Times New Roman" w:hAnsi="Times New Roman"/>
                <w:sz w:val="24"/>
                <w:szCs w:val="24"/>
              </w:rPr>
              <w:t xml:space="preserve">Teismo pirmininkas, teismo pirmininko pavaduotojai,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teismo pirmininko patarėjas </w:t>
            </w:r>
          </w:p>
        </w:tc>
        <w:tc>
          <w:tcPr>
            <w:tcW w:w="2694" w:type="dxa"/>
          </w:tcPr>
          <w:p w14:paraId="3B96A3BA" w14:textId="77777777" w:rsidR="006A20E2" w:rsidRPr="008F0982" w:rsidRDefault="006A20E2" w:rsidP="00781DCE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1D13FC7A" w14:textId="77777777" w:rsidR="006A20E2" w:rsidRPr="008F0982" w:rsidRDefault="006A20E2" w:rsidP="00781DCE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22C988FF" w14:textId="77777777" w:rsidR="006A20E2" w:rsidRPr="008F0982" w:rsidRDefault="006A20E2" w:rsidP="00781DCE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A20E2" w:rsidRPr="008F0982" w14:paraId="64E3ECE9" w14:textId="77777777" w:rsidTr="00781DCE">
        <w:trPr>
          <w:trHeight w:val="1693"/>
        </w:trPr>
        <w:tc>
          <w:tcPr>
            <w:tcW w:w="568" w:type="dxa"/>
            <w:vMerge/>
          </w:tcPr>
          <w:p w14:paraId="20EC664C" w14:textId="77777777" w:rsidR="006A20E2" w:rsidRPr="008F0982" w:rsidRDefault="006A20E2" w:rsidP="00781DC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14:paraId="281D45D5" w14:textId="77777777" w:rsidR="006A20E2" w:rsidRPr="008F0982" w:rsidRDefault="006A20E2" w:rsidP="00781D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14:paraId="060CB627" w14:textId="77777777" w:rsidR="006A20E2" w:rsidRPr="008F0982" w:rsidRDefault="006A20E2" w:rsidP="00781DCE">
            <w:pPr>
              <w:spacing w:after="0" w:line="240" w:lineRule="auto"/>
              <w:ind w:lef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1.2. </w:t>
            </w:r>
            <w:r w:rsidRPr="008F0982">
              <w:rPr>
                <w:rFonts w:ascii="Times New Roman" w:hAnsi="Times New Roman"/>
                <w:sz w:val="24"/>
                <w:szCs w:val="24"/>
              </w:rPr>
              <w:t xml:space="preserve">Administracinių nusižengimų bylų, kurių nagrinėjimas teisme trunka ilgiau nei šešis mėnesius, kontrolė, sąrašo sudarymas, ilgo nagrinėjimo priežasčių išsiaiškinimas ir šalinimas. </w:t>
            </w:r>
          </w:p>
          <w:p w14:paraId="30B4AB5E" w14:textId="77777777" w:rsidR="006A20E2" w:rsidRPr="008F0982" w:rsidRDefault="006A20E2" w:rsidP="00781D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E1F0DA4" w14:textId="77777777" w:rsidR="006A20E2" w:rsidRPr="008F0982" w:rsidRDefault="006A20E2" w:rsidP="00781D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85B13E9" w14:textId="77777777" w:rsidR="006A20E2" w:rsidRPr="008F0982" w:rsidRDefault="006A20E2" w:rsidP="00781D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4917A87C" w14:textId="77777777" w:rsidR="006A20E2" w:rsidRPr="008F0982" w:rsidRDefault="006A20E2" w:rsidP="00781D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F0982">
              <w:rPr>
                <w:rFonts w:ascii="Times New Roman" w:hAnsi="Times New Roman"/>
                <w:sz w:val="24"/>
                <w:szCs w:val="24"/>
              </w:rPr>
              <w:t>Ataskaita pateikiama du kartus per metus (iki 20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8F0982">
              <w:rPr>
                <w:rFonts w:ascii="Times New Roman" w:hAnsi="Times New Roman"/>
                <w:sz w:val="24"/>
                <w:szCs w:val="24"/>
              </w:rPr>
              <w:t xml:space="preserve"> m. birželio 30 d. ir iki 20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8F0982">
              <w:rPr>
                <w:rFonts w:ascii="Times New Roman" w:hAnsi="Times New Roman"/>
                <w:sz w:val="24"/>
                <w:szCs w:val="24"/>
              </w:rPr>
              <w:t xml:space="preserve"> m. gruodžio 31 d.), rezultatai aptariami teisėjų susirinkimo metu</w:t>
            </w:r>
          </w:p>
        </w:tc>
        <w:tc>
          <w:tcPr>
            <w:tcW w:w="3685" w:type="dxa"/>
          </w:tcPr>
          <w:p w14:paraId="2BA78AE5" w14:textId="77777777" w:rsidR="006A20E2" w:rsidRPr="008F0982" w:rsidRDefault="006A20E2" w:rsidP="00781DCE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</w:pPr>
            <w:r w:rsidRPr="008F0982">
              <w:rPr>
                <w:rFonts w:ascii="Times New Roman" w:hAnsi="Times New Roman"/>
                <w:sz w:val="24"/>
                <w:szCs w:val="24"/>
              </w:rPr>
              <w:t xml:space="preserve">Teismo pirmininkas, teismo pirmininko pavaduotojas, </w:t>
            </w:r>
            <w:r>
              <w:rPr>
                <w:rFonts w:ascii="Times New Roman" w:hAnsi="Times New Roman"/>
                <w:sz w:val="24"/>
                <w:szCs w:val="24"/>
              </w:rPr>
              <w:t>teismo pirmininko patarėjas</w:t>
            </w:r>
          </w:p>
        </w:tc>
        <w:tc>
          <w:tcPr>
            <w:tcW w:w="2694" w:type="dxa"/>
          </w:tcPr>
          <w:p w14:paraId="5588319B" w14:textId="77777777" w:rsidR="006A20E2" w:rsidRPr="008F0982" w:rsidRDefault="006A20E2" w:rsidP="00781DCE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A20E2" w:rsidRPr="008F0982" w14:paraId="2C843F96" w14:textId="77777777" w:rsidTr="00781DCE">
        <w:trPr>
          <w:trHeight w:val="1972"/>
        </w:trPr>
        <w:tc>
          <w:tcPr>
            <w:tcW w:w="568" w:type="dxa"/>
            <w:vMerge/>
          </w:tcPr>
          <w:p w14:paraId="17048C2D" w14:textId="77777777" w:rsidR="006A20E2" w:rsidRPr="008F0982" w:rsidRDefault="006A20E2" w:rsidP="00781DC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14:paraId="2482528C" w14:textId="77777777" w:rsidR="006A20E2" w:rsidRPr="008F0982" w:rsidRDefault="006A20E2" w:rsidP="00781D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14:paraId="36A5812D" w14:textId="77777777" w:rsidR="006A20E2" w:rsidRPr="008F0982" w:rsidRDefault="006A20E2" w:rsidP="00781DC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0982">
              <w:rPr>
                <w:rFonts w:ascii="Times New Roman" w:hAnsi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/>
                <w:sz w:val="24"/>
                <w:szCs w:val="24"/>
              </w:rPr>
              <w:t>3.</w:t>
            </w:r>
            <w:r w:rsidRPr="008F0982">
              <w:rPr>
                <w:rFonts w:ascii="Times New Roman" w:hAnsi="Times New Roman"/>
                <w:sz w:val="24"/>
                <w:szCs w:val="24"/>
              </w:rPr>
              <w:t xml:space="preserve"> Procesinių dokumentų išsiuntimo ir priėmimo tvarkos/terminų laikymasis </w:t>
            </w:r>
          </w:p>
          <w:p w14:paraId="06597DA8" w14:textId="77777777" w:rsidR="006A20E2" w:rsidRPr="008F0982" w:rsidRDefault="006A20E2" w:rsidP="00781DC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3236557F" w14:textId="77777777" w:rsidR="006A20E2" w:rsidRPr="008F0982" w:rsidRDefault="006A20E2" w:rsidP="00781DC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97ABD34" w14:textId="77777777" w:rsidR="006A20E2" w:rsidRPr="008F0982" w:rsidRDefault="006A20E2" w:rsidP="00781DC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4B96C74" w14:textId="77777777" w:rsidR="006A20E2" w:rsidRPr="008F0982" w:rsidRDefault="006A20E2" w:rsidP="00781DC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78825B94" w14:textId="77777777" w:rsidR="006A20E2" w:rsidRPr="008F0982" w:rsidRDefault="006A20E2" w:rsidP="00781DC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3C003ADF" w14:textId="77777777" w:rsidR="006A20E2" w:rsidRPr="008F0982" w:rsidRDefault="006A20E2" w:rsidP="00781DC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6FDF4B76" w14:textId="77777777" w:rsidR="006A20E2" w:rsidRPr="008F0982" w:rsidRDefault="006A20E2" w:rsidP="00781D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0982">
              <w:rPr>
                <w:rFonts w:ascii="Times New Roman" w:hAnsi="Times New Roman"/>
                <w:sz w:val="24"/>
                <w:szCs w:val="24"/>
              </w:rPr>
              <w:t>Nuolat</w:t>
            </w:r>
          </w:p>
          <w:p w14:paraId="645ECE86" w14:textId="77777777" w:rsidR="006A20E2" w:rsidRPr="008F0982" w:rsidRDefault="006A20E2" w:rsidP="00781D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2425D0CF" w14:textId="77777777" w:rsidR="006A20E2" w:rsidRPr="008F0982" w:rsidRDefault="006A20E2" w:rsidP="00781D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59C85EC7" w14:textId="77777777" w:rsidR="006A20E2" w:rsidRPr="008F0982" w:rsidRDefault="006A20E2" w:rsidP="00781D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76E8E05E" w14:textId="77777777" w:rsidR="006A20E2" w:rsidRPr="008F0982" w:rsidRDefault="006A20E2" w:rsidP="00781D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5EF45B73" w14:textId="77777777" w:rsidR="006A20E2" w:rsidRPr="008F0982" w:rsidRDefault="006A20E2" w:rsidP="00781D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5F653ACB" w14:textId="77777777" w:rsidR="006A20E2" w:rsidRPr="008F0982" w:rsidRDefault="006A20E2" w:rsidP="00781D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98D6CCA" w14:textId="77777777" w:rsidR="006A20E2" w:rsidRPr="008F0982" w:rsidRDefault="006A20E2" w:rsidP="00781D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1936290" w14:textId="77777777" w:rsidR="006A20E2" w:rsidRPr="008F0982" w:rsidRDefault="006A20E2" w:rsidP="00781D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14:paraId="1E391EB5" w14:textId="77777777" w:rsidR="006A20E2" w:rsidRPr="008F0982" w:rsidRDefault="006A20E2" w:rsidP="00781DCE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F098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Raštinės skyriaus vedėja, raštinės skyriaus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biurų </w:t>
            </w:r>
            <w:r w:rsidRPr="008F0982">
              <w:rPr>
                <w:rFonts w:ascii="Times New Roman" w:hAnsi="Times New Roman"/>
                <w:color w:val="000000"/>
                <w:sz w:val="24"/>
                <w:szCs w:val="24"/>
              </w:rPr>
              <w:t>(Pasvalio, Biržų, Rokiškio, Kupiškio) vedėjai</w:t>
            </w:r>
          </w:p>
        </w:tc>
        <w:tc>
          <w:tcPr>
            <w:tcW w:w="2694" w:type="dxa"/>
          </w:tcPr>
          <w:p w14:paraId="105BCAEA" w14:textId="77777777" w:rsidR="006A20E2" w:rsidRPr="008F0982" w:rsidRDefault="006A20E2" w:rsidP="00781DCE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A20E2" w:rsidRPr="008F0982" w14:paraId="1E42148F" w14:textId="77777777" w:rsidTr="00781DCE">
        <w:trPr>
          <w:trHeight w:val="1693"/>
        </w:trPr>
        <w:tc>
          <w:tcPr>
            <w:tcW w:w="568" w:type="dxa"/>
            <w:vMerge/>
          </w:tcPr>
          <w:p w14:paraId="68882964" w14:textId="77777777" w:rsidR="006A20E2" w:rsidRPr="008F0982" w:rsidRDefault="006A20E2" w:rsidP="00781DC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14:paraId="4AA8E19B" w14:textId="77777777" w:rsidR="006A20E2" w:rsidRPr="008F0982" w:rsidRDefault="006A20E2" w:rsidP="00781D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14:paraId="4BE3CFF3" w14:textId="77777777" w:rsidR="006A20E2" w:rsidRPr="008F0982" w:rsidRDefault="006A20E2" w:rsidP="00781DC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0982">
              <w:rPr>
                <w:rFonts w:ascii="Times New Roman" w:hAnsi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4. </w:t>
            </w:r>
            <w:r w:rsidRPr="008F0982">
              <w:rPr>
                <w:rFonts w:ascii="Times New Roman" w:hAnsi="Times New Roman"/>
                <w:sz w:val="24"/>
                <w:szCs w:val="24"/>
              </w:rPr>
              <w:t>Išnagrinėtų bylų perdavimo teismo raštinei savalaikiškumo kontrolė</w:t>
            </w:r>
          </w:p>
        </w:tc>
        <w:tc>
          <w:tcPr>
            <w:tcW w:w="1843" w:type="dxa"/>
          </w:tcPr>
          <w:p w14:paraId="7DAD728B" w14:textId="77777777" w:rsidR="006A20E2" w:rsidRPr="008F0982" w:rsidRDefault="006A20E2" w:rsidP="00781D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0982">
              <w:rPr>
                <w:rFonts w:ascii="Times New Roman" w:hAnsi="Times New Roman"/>
                <w:sz w:val="24"/>
                <w:szCs w:val="24"/>
              </w:rPr>
              <w:t>Nuolat</w:t>
            </w:r>
          </w:p>
        </w:tc>
        <w:tc>
          <w:tcPr>
            <w:tcW w:w="3685" w:type="dxa"/>
          </w:tcPr>
          <w:p w14:paraId="02103377" w14:textId="77777777" w:rsidR="006A20E2" w:rsidRPr="008F0982" w:rsidRDefault="006A20E2" w:rsidP="00781DCE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EE1">
              <w:rPr>
                <w:rFonts w:ascii="Times New Roman" w:hAnsi="Times New Roman"/>
                <w:color w:val="000000"/>
                <w:sz w:val="24"/>
                <w:szCs w:val="24"/>
              </w:rPr>
              <w:t>Raštinės skyriaus vedėjas, raštinės</w:t>
            </w:r>
            <w:r w:rsidRPr="008F098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skyriaus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biurų </w:t>
            </w:r>
            <w:r w:rsidRPr="008F0982">
              <w:rPr>
                <w:rFonts w:ascii="Times New Roman" w:hAnsi="Times New Roman"/>
                <w:color w:val="000000"/>
                <w:sz w:val="24"/>
                <w:szCs w:val="24"/>
              </w:rPr>
              <w:t>(Pasvalio, Biržų, Rokiškio, Kupiškio) vedėjai</w:t>
            </w:r>
          </w:p>
          <w:p w14:paraId="4292FE2C" w14:textId="77777777" w:rsidR="006A20E2" w:rsidRPr="008F0982" w:rsidRDefault="006A20E2" w:rsidP="00781DCE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1C2DC2B1" w14:textId="77777777" w:rsidR="006A20E2" w:rsidRPr="008F0982" w:rsidRDefault="006A20E2" w:rsidP="00781DCE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2292CF94" w14:textId="77777777" w:rsidR="006A20E2" w:rsidRPr="008F0982" w:rsidRDefault="006A20E2" w:rsidP="00781DCE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694" w:type="dxa"/>
          </w:tcPr>
          <w:p w14:paraId="75321AFB" w14:textId="77777777" w:rsidR="006A20E2" w:rsidRPr="008F0982" w:rsidRDefault="006A20E2" w:rsidP="00781DCE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A20E2" w:rsidRPr="008F0982" w14:paraId="0320E981" w14:textId="77777777" w:rsidTr="00781DCE">
        <w:trPr>
          <w:trHeight w:val="1693"/>
        </w:trPr>
        <w:tc>
          <w:tcPr>
            <w:tcW w:w="568" w:type="dxa"/>
            <w:vMerge/>
          </w:tcPr>
          <w:p w14:paraId="681B71B6" w14:textId="77777777" w:rsidR="006A20E2" w:rsidRPr="008F0982" w:rsidRDefault="006A20E2" w:rsidP="00781DC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14:paraId="7FE6430E" w14:textId="77777777" w:rsidR="006A20E2" w:rsidRPr="008F0982" w:rsidRDefault="006A20E2" w:rsidP="00781D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14:paraId="3FA77E86" w14:textId="77777777" w:rsidR="006A20E2" w:rsidRPr="008F0982" w:rsidRDefault="006A20E2" w:rsidP="00781DC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0982">
              <w:rPr>
                <w:rFonts w:ascii="Times New Roman" w:hAnsi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/>
                <w:sz w:val="24"/>
                <w:szCs w:val="24"/>
              </w:rPr>
              <w:t>5.</w:t>
            </w:r>
            <w:r w:rsidRPr="008F0982">
              <w:rPr>
                <w:rFonts w:ascii="Times New Roman" w:hAnsi="Times New Roman"/>
                <w:sz w:val="24"/>
                <w:szCs w:val="24"/>
              </w:rPr>
              <w:t xml:space="preserve"> Teismo vykdomųjų dokumentų išdavimo terminų laikymosi patikrinimas </w:t>
            </w:r>
          </w:p>
        </w:tc>
        <w:tc>
          <w:tcPr>
            <w:tcW w:w="1843" w:type="dxa"/>
          </w:tcPr>
          <w:p w14:paraId="17ADC00F" w14:textId="77777777" w:rsidR="006A20E2" w:rsidRPr="008F0982" w:rsidRDefault="006A20E2" w:rsidP="00781D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0982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8F0982">
              <w:rPr>
                <w:rFonts w:ascii="Times New Roman" w:hAnsi="Times New Roman"/>
                <w:sz w:val="24"/>
                <w:szCs w:val="24"/>
              </w:rPr>
              <w:t xml:space="preserve"> m. </w:t>
            </w:r>
            <w:r>
              <w:rPr>
                <w:rFonts w:ascii="Times New Roman" w:hAnsi="Times New Roman"/>
                <w:sz w:val="24"/>
                <w:szCs w:val="24"/>
              </w:rPr>
              <w:t>balandžio –gruodžio mėn.</w:t>
            </w:r>
            <w:r w:rsidRPr="008F098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685" w:type="dxa"/>
          </w:tcPr>
          <w:p w14:paraId="7FADD012" w14:textId="77777777" w:rsidR="006A20E2" w:rsidRPr="008F0982" w:rsidRDefault="006A20E2" w:rsidP="00781DCE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F0982">
              <w:rPr>
                <w:rFonts w:ascii="Times New Roman" w:hAnsi="Times New Roman"/>
                <w:color w:val="000000"/>
                <w:sz w:val="24"/>
                <w:szCs w:val="24"/>
              </w:rPr>
              <w:t>Raštinės skyriaus vedėja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s</w:t>
            </w:r>
            <w:r w:rsidRPr="008F098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raštinės skyriaus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biurų </w:t>
            </w:r>
            <w:r w:rsidRPr="008F0982">
              <w:rPr>
                <w:rFonts w:ascii="Times New Roman" w:hAnsi="Times New Roman"/>
                <w:color w:val="000000"/>
                <w:sz w:val="24"/>
                <w:szCs w:val="24"/>
              </w:rPr>
              <w:t>(Pasvalio, Biržų, Rokiškio, Kupiškio) vedėjai</w:t>
            </w:r>
          </w:p>
        </w:tc>
        <w:tc>
          <w:tcPr>
            <w:tcW w:w="2694" w:type="dxa"/>
          </w:tcPr>
          <w:p w14:paraId="4A142D76" w14:textId="77777777" w:rsidR="006A20E2" w:rsidRPr="008F0982" w:rsidRDefault="006A20E2" w:rsidP="00781DCE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A20E2" w:rsidRPr="008F0982" w14:paraId="6696E678" w14:textId="77777777" w:rsidTr="00781DCE">
        <w:trPr>
          <w:trHeight w:val="1693"/>
        </w:trPr>
        <w:tc>
          <w:tcPr>
            <w:tcW w:w="568" w:type="dxa"/>
            <w:vMerge/>
          </w:tcPr>
          <w:p w14:paraId="20AAA0FA" w14:textId="77777777" w:rsidR="006A20E2" w:rsidRPr="008F0982" w:rsidRDefault="006A20E2" w:rsidP="00781DC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14:paraId="4CEE699E" w14:textId="77777777" w:rsidR="006A20E2" w:rsidRPr="008F0982" w:rsidRDefault="006A20E2" w:rsidP="00781D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14:paraId="7156B839" w14:textId="77777777" w:rsidR="006A20E2" w:rsidRPr="008F0982" w:rsidRDefault="006A20E2" w:rsidP="00781DC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0982">
              <w:rPr>
                <w:rFonts w:ascii="Times New Roman" w:hAnsi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8F0982">
              <w:rPr>
                <w:rFonts w:ascii="Times New Roman" w:hAnsi="Times New Roman"/>
                <w:sz w:val="24"/>
                <w:szCs w:val="24"/>
              </w:rPr>
              <w:t>. Teismo nagrinėjamų bylų išsiuntimo į apeliacinės instancijos teismą terminų laikymosi patikrinimas</w:t>
            </w:r>
          </w:p>
        </w:tc>
        <w:tc>
          <w:tcPr>
            <w:tcW w:w="1843" w:type="dxa"/>
          </w:tcPr>
          <w:p w14:paraId="26E65D24" w14:textId="77777777" w:rsidR="006A20E2" w:rsidRPr="008F0982" w:rsidRDefault="006A20E2" w:rsidP="00781D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0982">
              <w:rPr>
                <w:rFonts w:ascii="Times New Roman" w:hAnsi="Times New Roman"/>
                <w:sz w:val="24"/>
                <w:szCs w:val="24"/>
              </w:rPr>
              <w:t>Iki 20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8F0982">
              <w:rPr>
                <w:rFonts w:ascii="Times New Roman" w:hAnsi="Times New Roman"/>
                <w:sz w:val="24"/>
                <w:szCs w:val="24"/>
              </w:rPr>
              <w:t xml:space="preserve"> m. </w:t>
            </w:r>
            <w:r>
              <w:rPr>
                <w:rFonts w:ascii="Times New Roman" w:hAnsi="Times New Roman"/>
                <w:sz w:val="24"/>
                <w:szCs w:val="24"/>
              </w:rPr>
              <w:t>gruodžio 1</w:t>
            </w:r>
            <w:r w:rsidRPr="008F0982">
              <w:rPr>
                <w:rFonts w:ascii="Times New Roman" w:hAnsi="Times New Roman"/>
                <w:sz w:val="24"/>
                <w:szCs w:val="24"/>
              </w:rPr>
              <w:t xml:space="preserve"> d. </w:t>
            </w:r>
          </w:p>
        </w:tc>
        <w:tc>
          <w:tcPr>
            <w:tcW w:w="3685" w:type="dxa"/>
          </w:tcPr>
          <w:p w14:paraId="6E90006C" w14:textId="77777777" w:rsidR="006A20E2" w:rsidRPr="008F0982" w:rsidRDefault="006A20E2" w:rsidP="00781DCE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</w:pPr>
            <w:r w:rsidRPr="008F098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Raštinės skyriaus vedėjas ir raštinės skyriaus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biurų </w:t>
            </w:r>
            <w:r w:rsidRPr="008F0982">
              <w:rPr>
                <w:rFonts w:ascii="Times New Roman" w:hAnsi="Times New Roman"/>
                <w:color w:val="000000"/>
                <w:sz w:val="24"/>
                <w:szCs w:val="24"/>
              </w:rPr>
              <w:t>(Pasvalio, Biržų, Rokiškio, Kupiškio) vedėjai</w:t>
            </w:r>
          </w:p>
        </w:tc>
        <w:tc>
          <w:tcPr>
            <w:tcW w:w="2694" w:type="dxa"/>
          </w:tcPr>
          <w:p w14:paraId="256D20FA" w14:textId="77777777" w:rsidR="006A20E2" w:rsidRPr="008F0982" w:rsidRDefault="006A20E2" w:rsidP="00781DCE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A20E2" w:rsidRPr="008F0982" w14:paraId="3089BBD2" w14:textId="77777777" w:rsidTr="00781DCE">
        <w:trPr>
          <w:trHeight w:val="1977"/>
        </w:trPr>
        <w:tc>
          <w:tcPr>
            <w:tcW w:w="568" w:type="dxa"/>
            <w:vMerge/>
          </w:tcPr>
          <w:p w14:paraId="461466A8" w14:textId="77777777" w:rsidR="006A20E2" w:rsidRPr="008F0982" w:rsidRDefault="006A20E2" w:rsidP="00781DC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14:paraId="17B30570" w14:textId="77777777" w:rsidR="006A20E2" w:rsidRPr="008F0982" w:rsidRDefault="006A20E2" w:rsidP="00781D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14:paraId="49E45B53" w14:textId="77777777" w:rsidR="006A20E2" w:rsidRPr="008F0982" w:rsidRDefault="006A20E2" w:rsidP="00781DC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0982">
              <w:rPr>
                <w:rFonts w:ascii="Times New Roman" w:hAnsi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8F0982">
              <w:rPr>
                <w:rFonts w:ascii="Times New Roman" w:hAnsi="Times New Roman"/>
                <w:sz w:val="24"/>
                <w:szCs w:val="24"/>
              </w:rPr>
              <w:t xml:space="preserve">. Tiksliniai neplaniniai teisėjų administracinės veiklos patikrinimai : </w:t>
            </w:r>
          </w:p>
          <w:p w14:paraId="58905D7C" w14:textId="77777777" w:rsidR="006A20E2" w:rsidRPr="008F0982" w:rsidRDefault="006A20E2" w:rsidP="00781DC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0982">
              <w:rPr>
                <w:rFonts w:ascii="Times New Roman" w:hAnsi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8F0982">
              <w:rPr>
                <w:rFonts w:ascii="Times New Roman" w:hAnsi="Times New Roman"/>
                <w:sz w:val="24"/>
                <w:szCs w:val="24"/>
              </w:rPr>
              <w:t xml:space="preserve">.1 Patikrinimai pagal asmenų skundus dėl teisėjų neprocesinių veiksmų, nesusijusių su teisingumo vykdymu; </w:t>
            </w:r>
          </w:p>
          <w:p w14:paraId="355F5230" w14:textId="77777777" w:rsidR="006A20E2" w:rsidRDefault="006A20E2" w:rsidP="00781DC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0982">
              <w:rPr>
                <w:rFonts w:ascii="Times New Roman" w:hAnsi="Times New Roman"/>
                <w:sz w:val="24"/>
                <w:szCs w:val="24"/>
              </w:rPr>
              <w:lastRenderedPageBreak/>
              <w:t>1.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7.2 </w:t>
            </w:r>
            <w:r w:rsidRPr="008F0982">
              <w:rPr>
                <w:rFonts w:ascii="Times New Roman" w:hAnsi="Times New Roman"/>
                <w:sz w:val="24"/>
                <w:szCs w:val="24"/>
              </w:rPr>
              <w:t xml:space="preserve">Teisėjų  administracinės veiklos patikrinimai pagal kitą teisme gautą informaciją </w:t>
            </w:r>
          </w:p>
          <w:p w14:paraId="24E0C3BF" w14:textId="77777777" w:rsidR="006A20E2" w:rsidRPr="008F0982" w:rsidRDefault="006A20E2" w:rsidP="00781DC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0982">
              <w:rPr>
                <w:rFonts w:ascii="Times New Roman" w:hAnsi="Times New Roman"/>
                <w:sz w:val="24"/>
                <w:szCs w:val="24"/>
              </w:rPr>
              <w:t>(skundus, gautus iš kitų institucijų)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8F098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5DC234BA" w14:textId="77777777" w:rsidR="006A20E2" w:rsidRPr="008F0982" w:rsidRDefault="006A20E2" w:rsidP="00781DC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7E6DA234" w14:textId="77777777" w:rsidR="006A20E2" w:rsidRPr="008F0982" w:rsidRDefault="006A20E2" w:rsidP="00781DC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4EF48E8A" w14:textId="77777777" w:rsidR="006A20E2" w:rsidRPr="008F0982" w:rsidRDefault="006A20E2" w:rsidP="00781D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0982">
              <w:rPr>
                <w:rFonts w:ascii="Times New Roman" w:hAnsi="Times New Roman"/>
                <w:sz w:val="24"/>
                <w:szCs w:val="24"/>
              </w:rPr>
              <w:lastRenderedPageBreak/>
              <w:t>Vykdoma nuolat,  gavus informaciją</w:t>
            </w:r>
          </w:p>
        </w:tc>
        <w:tc>
          <w:tcPr>
            <w:tcW w:w="3685" w:type="dxa"/>
          </w:tcPr>
          <w:p w14:paraId="170D2278" w14:textId="77777777" w:rsidR="006A20E2" w:rsidRPr="008F0982" w:rsidRDefault="006A20E2" w:rsidP="00781DCE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</w:pPr>
            <w:r w:rsidRPr="008F0982">
              <w:rPr>
                <w:rFonts w:ascii="Times New Roman" w:hAnsi="Times New Roman"/>
                <w:color w:val="000000"/>
                <w:sz w:val="24"/>
                <w:szCs w:val="24"/>
              </w:rPr>
              <w:t>Teismo pirmininko įgalioti asmenys paskiriami teismo pirmininko įsakymu arba rezoliucija</w:t>
            </w:r>
          </w:p>
        </w:tc>
        <w:tc>
          <w:tcPr>
            <w:tcW w:w="2694" w:type="dxa"/>
          </w:tcPr>
          <w:p w14:paraId="6DF0235E" w14:textId="77777777" w:rsidR="006A20E2" w:rsidRPr="008F0982" w:rsidRDefault="006A20E2" w:rsidP="00781DCE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A20E2" w:rsidRPr="008F0982" w14:paraId="51605BCF" w14:textId="77777777" w:rsidTr="00781DCE">
        <w:trPr>
          <w:trHeight w:val="1693"/>
        </w:trPr>
        <w:tc>
          <w:tcPr>
            <w:tcW w:w="568" w:type="dxa"/>
          </w:tcPr>
          <w:p w14:paraId="2EF725B5" w14:textId="77777777" w:rsidR="006A20E2" w:rsidRPr="008F0982" w:rsidRDefault="006A20E2" w:rsidP="00781DC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F0982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14:paraId="5A6E4FFE" w14:textId="77777777" w:rsidR="006A20E2" w:rsidRPr="008F0982" w:rsidRDefault="006A20E2" w:rsidP="00781DCE">
            <w:pPr>
              <w:spacing w:after="0" w:line="240" w:lineRule="auto"/>
              <w:jc w:val="both"/>
              <w:rPr>
                <w:rStyle w:val="Bodytext295pt"/>
                <w:rFonts w:eastAsia="Calibri"/>
                <w:b/>
                <w:sz w:val="24"/>
                <w:szCs w:val="24"/>
              </w:rPr>
            </w:pPr>
            <w:r w:rsidRPr="008F0982">
              <w:rPr>
                <w:rStyle w:val="Bodytext295pt"/>
                <w:rFonts w:eastAsia="Calibri"/>
                <w:b/>
                <w:sz w:val="24"/>
                <w:szCs w:val="24"/>
              </w:rPr>
              <w:t>Teismo veiklos skaidrumas ir atvirumas visuomenei</w:t>
            </w:r>
          </w:p>
        </w:tc>
        <w:tc>
          <w:tcPr>
            <w:tcW w:w="2977" w:type="dxa"/>
          </w:tcPr>
          <w:p w14:paraId="54FFA8CD" w14:textId="77777777" w:rsidR="006A20E2" w:rsidRPr="008F0982" w:rsidRDefault="006A20E2" w:rsidP="00781D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F0982">
              <w:rPr>
                <w:rFonts w:ascii="Times New Roman" w:hAnsi="Times New Roman"/>
                <w:sz w:val="24"/>
                <w:szCs w:val="24"/>
              </w:rPr>
              <w:t xml:space="preserve">2.1. </w:t>
            </w:r>
            <w:r>
              <w:rPr>
                <w:rFonts w:ascii="Times New Roman" w:hAnsi="Times New Roman"/>
                <w:sz w:val="24"/>
                <w:szCs w:val="24"/>
              </w:rPr>
              <w:t>T</w:t>
            </w:r>
            <w:r w:rsidRPr="008F0982">
              <w:rPr>
                <w:rFonts w:ascii="Times New Roman" w:hAnsi="Times New Roman"/>
                <w:sz w:val="24"/>
                <w:szCs w:val="24"/>
              </w:rPr>
              <w:t>ikrinti Panevėžio apylinkės teismą sudarančiuose rūmuose bylų paskyrimo teisingumą.</w:t>
            </w:r>
          </w:p>
        </w:tc>
        <w:tc>
          <w:tcPr>
            <w:tcW w:w="1843" w:type="dxa"/>
          </w:tcPr>
          <w:p w14:paraId="6EFB9F08" w14:textId="77777777" w:rsidR="006A20E2" w:rsidRPr="008F0982" w:rsidRDefault="006A20E2" w:rsidP="00781D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Kiekvieną kartą, </w:t>
            </w:r>
            <w:r w:rsidRPr="008F0982">
              <w:rPr>
                <w:rFonts w:ascii="Times New Roman" w:hAnsi="Times New Roman"/>
                <w:sz w:val="24"/>
                <w:szCs w:val="24"/>
              </w:rPr>
              <w:t xml:space="preserve">esant skundui </w:t>
            </w:r>
          </w:p>
        </w:tc>
        <w:tc>
          <w:tcPr>
            <w:tcW w:w="3685" w:type="dxa"/>
          </w:tcPr>
          <w:p w14:paraId="4610D896" w14:textId="77777777" w:rsidR="006A20E2" w:rsidRPr="008F0982" w:rsidRDefault="006A20E2" w:rsidP="00781DCE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F098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Teismo pirmininko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pavaduotojai </w:t>
            </w:r>
          </w:p>
        </w:tc>
        <w:tc>
          <w:tcPr>
            <w:tcW w:w="2694" w:type="dxa"/>
          </w:tcPr>
          <w:p w14:paraId="0F51D4E0" w14:textId="77777777" w:rsidR="006A20E2" w:rsidRPr="008F0982" w:rsidRDefault="006A20E2" w:rsidP="00781DCE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A20E2" w:rsidRPr="008F0982" w14:paraId="37762631" w14:textId="77777777" w:rsidTr="00781DCE">
        <w:trPr>
          <w:trHeight w:val="1693"/>
        </w:trPr>
        <w:tc>
          <w:tcPr>
            <w:tcW w:w="568" w:type="dxa"/>
            <w:vMerge w:val="restart"/>
          </w:tcPr>
          <w:p w14:paraId="78AEE425" w14:textId="77777777" w:rsidR="006A20E2" w:rsidRPr="008F0982" w:rsidRDefault="006A20E2" w:rsidP="00781DCE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14:paraId="68735860" w14:textId="77777777" w:rsidR="006A20E2" w:rsidRPr="008F0982" w:rsidRDefault="006A20E2" w:rsidP="00781DC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14:paraId="2C123B4F" w14:textId="77777777" w:rsidR="006A20E2" w:rsidRDefault="006A20E2" w:rsidP="00781DCE">
            <w:pPr>
              <w:spacing w:after="0" w:line="240" w:lineRule="auto"/>
              <w:rPr>
                <w:rStyle w:val="Bodytext295pt"/>
                <w:rFonts w:eastAsia="Calibri"/>
                <w:sz w:val="24"/>
                <w:szCs w:val="24"/>
              </w:rPr>
            </w:pPr>
            <w:r w:rsidRPr="008F0982">
              <w:rPr>
                <w:rFonts w:ascii="Times New Roman" w:hAnsi="Times New Roman"/>
                <w:sz w:val="24"/>
                <w:szCs w:val="24"/>
              </w:rPr>
              <w:t>2.2.</w:t>
            </w:r>
            <w:r w:rsidRPr="008F0982">
              <w:rPr>
                <w:rStyle w:val="Bodytext295pt"/>
                <w:rFonts w:eastAsia="Calibri"/>
                <w:sz w:val="24"/>
                <w:szCs w:val="24"/>
              </w:rPr>
              <w:t xml:space="preserve"> Užtikrinti asmenų, kurie nėra bylos nagrinėjimo dalyviai, susipažinimo su išnagrinėtų bylų medžiaga, bylos kopijų ar išrašų darymo tvarkos laikymąsi.  </w:t>
            </w:r>
          </w:p>
          <w:p w14:paraId="527A16C5" w14:textId="77777777" w:rsidR="006A20E2" w:rsidRPr="008F0982" w:rsidRDefault="006A20E2" w:rsidP="00781D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30C871F0" w14:textId="77777777" w:rsidR="006A20E2" w:rsidRPr="008F0982" w:rsidRDefault="006A20E2" w:rsidP="00781D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0982">
              <w:rPr>
                <w:rFonts w:ascii="Times New Roman" w:hAnsi="Times New Roman"/>
                <w:sz w:val="24"/>
                <w:szCs w:val="24"/>
              </w:rPr>
              <w:t xml:space="preserve">Nuolat </w:t>
            </w:r>
          </w:p>
        </w:tc>
        <w:tc>
          <w:tcPr>
            <w:tcW w:w="3685" w:type="dxa"/>
          </w:tcPr>
          <w:p w14:paraId="14C7CD05" w14:textId="77777777" w:rsidR="006A20E2" w:rsidRPr="008F0982" w:rsidRDefault="006A20E2" w:rsidP="00781DCE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F098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Raštinės skyriaus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patarėjas, </w:t>
            </w:r>
            <w:r w:rsidRPr="008F098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raštinės skyriaus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biurų </w:t>
            </w:r>
            <w:r w:rsidRPr="008F0982">
              <w:rPr>
                <w:rFonts w:ascii="Times New Roman" w:hAnsi="Times New Roman"/>
                <w:color w:val="000000"/>
                <w:sz w:val="24"/>
                <w:szCs w:val="24"/>
              </w:rPr>
              <w:t>(Pasvalio, Biržų, Rokiškio, Kupiškio) vedėjai, archyvo skyriaus vedėja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s</w:t>
            </w:r>
            <w:r w:rsidRPr="008F0982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archyvo skyriaus </w:t>
            </w:r>
            <w:r w:rsidRPr="008F0982">
              <w:rPr>
                <w:rFonts w:ascii="Times New Roman" w:hAnsi="Times New Roman"/>
                <w:color w:val="000000"/>
                <w:sz w:val="24"/>
                <w:szCs w:val="24"/>
              </w:rPr>
              <w:t>specialistai</w:t>
            </w:r>
          </w:p>
        </w:tc>
        <w:tc>
          <w:tcPr>
            <w:tcW w:w="2694" w:type="dxa"/>
          </w:tcPr>
          <w:p w14:paraId="50110192" w14:textId="77777777" w:rsidR="006A20E2" w:rsidRPr="008F0982" w:rsidRDefault="006A20E2" w:rsidP="00781DCE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A20E2" w:rsidRPr="008F0982" w14:paraId="2CFE1451" w14:textId="77777777" w:rsidTr="00781DCE">
        <w:trPr>
          <w:trHeight w:val="836"/>
        </w:trPr>
        <w:tc>
          <w:tcPr>
            <w:tcW w:w="568" w:type="dxa"/>
            <w:vMerge/>
          </w:tcPr>
          <w:p w14:paraId="4AA3EBB5" w14:textId="77777777" w:rsidR="006A20E2" w:rsidRPr="008F0982" w:rsidRDefault="006A20E2" w:rsidP="00781DC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14:paraId="0D966AA7" w14:textId="77777777" w:rsidR="006A20E2" w:rsidRPr="008F0982" w:rsidRDefault="006A20E2" w:rsidP="00781D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14:paraId="5E8651B9" w14:textId="77777777" w:rsidR="006A20E2" w:rsidRPr="008F0982" w:rsidRDefault="006A20E2" w:rsidP="00781DCE">
            <w:pPr>
              <w:spacing w:after="0" w:line="240" w:lineRule="auto"/>
              <w:jc w:val="both"/>
              <w:rPr>
                <w:rStyle w:val="Bodytext295pt"/>
                <w:rFonts w:eastAsia="Calibri"/>
                <w:sz w:val="24"/>
                <w:szCs w:val="24"/>
              </w:rPr>
            </w:pPr>
            <w:r w:rsidRPr="008F0982">
              <w:rPr>
                <w:rStyle w:val="Bodytext295pt"/>
                <w:rFonts w:eastAsia="Calibri"/>
                <w:sz w:val="24"/>
                <w:szCs w:val="24"/>
              </w:rPr>
              <w:t>2.3. Informacijos, skelbtinos teismo informaciniuose stenduose ir interneto svetainėje, patalpinimas ir savalaikis atnaujinimas.</w:t>
            </w:r>
          </w:p>
          <w:p w14:paraId="61FA03DE" w14:textId="77777777" w:rsidR="006A20E2" w:rsidRPr="008F0982" w:rsidRDefault="006A20E2" w:rsidP="00781DC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4F73376F" w14:textId="77777777" w:rsidR="006A20E2" w:rsidRPr="008F0982" w:rsidRDefault="006A20E2" w:rsidP="00781D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0982">
              <w:rPr>
                <w:rFonts w:ascii="Times New Roman" w:hAnsi="Times New Roman"/>
                <w:sz w:val="24"/>
                <w:szCs w:val="24"/>
              </w:rPr>
              <w:t>Nuolat</w:t>
            </w:r>
          </w:p>
        </w:tc>
        <w:tc>
          <w:tcPr>
            <w:tcW w:w="3685" w:type="dxa"/>
          </w:tcPr>
          <w:p w14:paraId="12228AB9" w14:textId="77777777" w:rsidR="006A20E2" w:rsidRPr="008F0982" w:rsidRDefault="006A20E2" w:rsidP="00781DCE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</w:pPr>
            <w:r w:rsidRPr="008F0982">
              <w:rPr>
                <w:rStyle w:val="Bodytext295pt"/>
                <w:rFonts w:eastAsia="Calibri"/>
                <w:sz w:val="24"/>
                <w:szCs w:val="24"/>
              </w:rPr>
              <w:t>Teismo pirmininko padėjėjas ryšiams su žiniasklaida ir visuomene (arba laikinai šias pareigas vykdantis asmuo), informa</w:t>
            </w:r>
            <w:r>
              <w:rPr>
                <w:rStyle w:val="Bodytext295pt"/>
                <w:rFonts w:eastAsia="Calibri"/>
                <w:sz w:val="24"/>
                <w:szCs w:val="24"/>
              </w:rPr>
              <w:t xml:space="preserve">cinių technologijų </w:t>
            </w:r>
            <w:r w:rsidRPr="008F0982">
              <w:rPr>
                <w:rStyle w:val="Bodytext295pt"/>
                <w:rFonts w:eastAsia="Calibri"/>
                <w:sz w:val="24"/>
                <w:szCs w:val="24"/>
              </w:rPr>
              <w:t>skyriaus vedėjas</w:t>
            </w:r>
          </w:p>
        </w:tc>
        <w:tc>
          <w:tcPr>
            <w:tcW w:w="2694" w:type="dxa"/>
          </w:tcPr>
          <w:p w14:paraId="5230962D" w14:textId="77777777" w:rsidR="006A20E2" w:rsidRPr="008F0982" w:rsidRDefault="006A20E2" w:rsidP="00781DCE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A20E2" w:rsidRPr="008F0982" w14:paraId="4C19EF3D" w14:textId="77777777" w:rsidTr="00781DCE">
        <w:trPr>
          <w:trHeight w:val="1693"/>
        </w:trPr>
        <w:tc>
          <w:tcPr>
            <w:tcW w:w="568" w:type="dxa"/>
            <w:vMerge/>
          </w:tcPr>
          <w:p w14:paraId="2A5E2458" w14:textId="77777777" w:rsidR="006A20E2" w:rsidRPr="008F0982" w:rsidRDefault="006A20E2" w:rsidP="00781DC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14:paraId="78A5114B" w14:textId="77777777" w:rsidR="006A20E2" w:rsidRPr="008F0982" w:rsidRDefault="006A20E2" w:rsidP="00781D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14:paraId="6F955577" w14:textId="77777777" w:rsidR="006A20E2" w:rsidRPr="008F0982" w:rsidRDefault="006A20E2" w:rsidP="00781DCE">
            <w:pPr>
              <w:spacing w:after="0" w:line="240" w:lineRule="auto"/>
              <w:jc w:val="both"/>
              <w:rPr>
                <w:rStyle w:val="Bodytext295pt"/>
                <w:rFonts w:eastAsia="Calibri"/>
                <w:sz w:val="24"/>
                <w:szCs w:val="24"/>
              </w:rPr>
            </w:pPr>
            <w:r w:rsidRPr="008F0982">
              <w:rPr>
                <w:rStyle w:val="Bodytext295pt"/>
                <w:rFonts w:eastAsia="Calibri"/>
                <w:sz w:val="24"/>
                <w:szCs w:val="24"/>
              </w:rPr>
              <w:t>2.</w:t>
            </w:r>
            <w:r>
              <w:rPr>
                <w:rStyle w:val="Bodytext295pt"/>
                <w:rFonts w:eastAsia="Calibri"/>
                <w:sz w:val="24"/>
                <w:szCs w:val="24"/>
              </w:rPr>
              <w:t>4</w:t>
            </w:r>
            <w:r w:rsidRPr="008F0982">
              <w:rPr>
                <w:rStyle w:val="Bodytext295pt"/>
                <w:rFonts w:eastAsia="Calibri"/>
                <w:sz w:val="24"/>
                <w:szCs w:val="24"/>
              </w:rPr>
              <w:t>. Operatyviai, laikantis teisės aktų numatytų reikalavimų rengti pranešimus spaudai apie aktualias visuomenei bylas, taip pat precedentiniu atžvilgiu reikšmingose bylose priimtus sprendimus</w:t>
            </w:r>
            <w:r>
              <w:rPr>
                <w:rStyle w:val="Bodytext295pt"/>
                <w:rFonts w:eastAsia="Calibri"/>
                <w:sz w:val="24"/>
                <w:szCs w:val="24"/>
              </w:rPr>
              <w:t>.</w:t>
            </w:r>
          </w:p>
          <w:p w14:paraId="4EFCB3BC" w14:textId="77777777" w:rsidR="006A20E2" w:rsidRPr="008F0982" w:rsidRDefault="006A20E2" w:rsidP="00781DCE">
            <w:pPr>
              <w:spacing w:after="0" w:line="240" w:lineRule="auto"/>
              <w:jc w:val="both"/>
              <w:rPr>
                <w:rStyle w:val="Bodytext295pt"/>
                <w:rFonts w:eastAsia="Calibri"/>
                <w:sz w:val="24"/>
                <w:szCs w:val="24"/>
              </w:rPr>
            </w:pPr>
          </w:p>
        </w:tc>
        <w:tc>
          <w:tcPr>
            <w:tcW w:w="1843" w:type="dxa"/>
          </w:tcPr>
          <w:p w14:paraId="4F8816BA" w14:textId="77777777" w:rsidR="006A20E2" w:rsidRPr="008F0982" w:rsidRDefault="006A20E2" w:rsidP="00781D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0982">
              <w:rPr>
                <w:rFonts w:ascii="Times New Roman" w:hAnsi="Times New Roman"/>
                <w:sz w:val="24"/>
                <w:szCs w:val="24"/>
              </w:rPr>
              <w:t>Nuolat</w:t>
            </w:r>
          </w:p>
        </w:tc>
        <w:tc>
          <w:tcPr>
            <w:tcW w:w="3685" w:type="dxa"/>
          </w:tcPr>
          <w:p w14:paraId="32DCB8D6" w14:textId="77777777" w:rsidR="006A20E2" w:rsidRPr="008F0982" w:rsidRDefault="006A20E2" w:rsidP="00781DCE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F0982">
              <w:rPr>
                <w:rStyle w:val="Bodytext295pt"/>
                <w:rFonts w:eastAsia="Calibri"/>
                <w:sz w:val="24"/>
                <w:szCs w:val="24"/>
              </w:rPr>
              <w:t>Teismo pirmininko padėjėjas ryšiams su žiniasklaida ir visuomene (arba laikinai šias pareigas vykdantis asmuo</w:t>
            </w:r>
            <w:r>
              <w:rPr>
                <w:rStyle w:val="Bodytext295pt"/>
                <w:rFonts w:eastAsia="Calibri"/>
                <w:sz w:val="24"/>
                <w:szCs w:val="24"/>
              </w:rPr>
              <w:t>)</w:t>
            </w:r>
            <w:r w:rsidRPr="008F0982">
              <w:rPr>
                <w:rStyle w:val="Bodytext295pt"/>
                <w:rFonts w:eastAsia="Calibri"/>
                <w:sz w:val="24"/>
                <w:szCs w:val="24"/>
              </w:rPr>
              <w:t xml:space="preserve"> </w:t>
            </w:r>
          </w:p>
        </w:tc>
        <w:tc>
          <w:tcPr>
            <w:tcW w:w="2694" w:type="dxa"/>
          </w:tcPr>
          <w:p w14:paraId="58ABA65C" w14:textId="77777777" w:rsidR="006A20E2" w:rsidRPr="008F0982" w:rsidRDefault="006A20E2" w:rsidP="00781DCE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A20E2" w:rsidRPr="008F0982" w14:paraId="200BA264" w14:textId="77777777" w:rsidTr="00781DCE">
        <w:trPr>
          <w:trHeight w:val="1693"/>
        </w:trPr>
        <w:tc>
          <w:tcPr>
            <w:tcW w:w="568" w:type="dxa"/>
          </w:tcPr>
          <w:p w14:paraId="19FBCC82" w14:textId="77777777" w:rsidR="006A20E2" w:rsidRPr="008F0982" w:rsidRDefault="006A20E2" w:rsidP="00781DC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6BE1466E" w14:textId="77777777" w:rsidR="006A20E2" w:rsidRPr="008F0982" w:rsidRDefault="006A20E2" w:rsidP="00781D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14:paraId="3C57D46F" w14:textId="77777777" w:rsidR="006A20E2" w:rsidRDefault="006A20E2" w:rsidP="00781DCE">
            <w:pPr>
              <w:spacing w:after="0" w:line="240" w:lineRule="auto"/>
              <w:jc w:val="both"/>
              <w:rPr>
                <w:rStyle w:val="Bodytext295pt"/>
                <w:rFonts w:eastAsia="Calibri"/>
                <w:sz w:val="24"/>
                <w:szCs w:val="24"/>
              </w:rPr>
            </w:pPr>
            <w:r w:rsidRPr="008F0982">
              <w:rPr>
                <w:rStyle w:val="Bodytext295pt"/>
                <w:rFonts w:eastAsia="Calibri"/>
                <w:sz w:val="24"/>
                <w:szCs w:val="24"/>
              </w:rPr>
              <w:t>2.</w:t>
            </w:r>
            <w:r>
              <w:rPr>
                <w:rStyle w:val="Bodytext295pt"/>
                <w:rFonts w:eastAsia="Calibri"/>
                <w:sz w:val="24"/>
                <w:szCs w:val="24"/>
              </w:rPr>
              <w:t>5.</w:t>
            </w:r>
            <w:r w:rsidRPr="008F0982">
              <w:rPr>
                <w:rStyle w:val="Bodytext295pt"/>
                <w:rFonts w:eastAsia="Calibri"/>
                <w:sz w:val="24"/>
                <w:szCs w:val="24"/>
              </w:rPr>
              <w:t xml:space="preserve"> Naudoti įvairias priemones formuojant Teismo įvaizdį (apklausų, konferencijų, diskusijų, seminarų, kitų dalykinių renginių organizavimas, dalyvavimas juose). </w:t>
            </w:r>
          </w:p>
          <w:p w14:paraId="107D8483" w14:textId="77777777" w:rsidR="006A20E2" w:rsidRPr="008F0982" w:rsidRDefault="006A20E2" w:rsidP="00781DCE">
            <w:pPr>
              <w:spacing w:after="0" w:line="240" w:lineRule="auto"/>
              <w:jc w:val="both"/>
              <w:rPr>
                <w:rStyle w:val="Bodytext295pt"/>
                <w:rFonts w:eastAsia="Calibri"/>
                <w:sz w:val="24"/>
                <w:szCs w:val="24"/>
              </w:rPr>
            </w:pPr>
          </w:p>
        </w:tc>
        <w:tc>
          <w:tcPr>
            <w:tcW w:w="1843" w:type="dxa"/>
          </w:tcPr>
          <w:p w14:paraId="3A51556E" w14:textId="77777777" w:rsidR="006A20E2" w:rsidRPr="008F0982" w:rsidRDefault="006A20E2" w:rsidP="00781D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0982">
              <w:rPr>
                <w:rFonts w:ascii="Times New Roman" w:hAnsi="Times New Roman"/>
                <w:sz w:val="24"/>
                <w:szCs w:val="24"/>
              </w:rPr>
              <w:t xml:space="preserve">Kas ketvirtį  </w:t>
            </w:r>
          </w:p>
        </w:tc>
        <w:tc>
          <w:tcPr>
            <w:tcW w:w="3685" w:type="dxa"/>
          </w:tcPr>
          <w:p w14:paraId="5D472D82" w14:textId="77777777" w:rsidR="006A20E2" w:rsidRPr="008F0982" w:rsidRDefault="006A20E2" w:rsidP="00781DCE">
            <w:pPr>
              <w:spacing w:after="0"/>
              <w:jc w:val="both"/>
              <w:rPr>
                <w:rStyle w:val="Bodytext295pt"/>
                <w:rFonts w:eastAsia="Calibri"/>
                <w:sz w:val="24"/>
                <w:szCs w:val="24"/>
              </w:rPr>
            </w:pPr>
            <w:r w:rsidRPr="008F0982">
              <w:rPr>
                <w:rStyle w:val="Bodytext295pt"/>
                <w:rFonts w:eastAsia="Calibri"/>
                <w:sz w:val="24"/>
                <w:szCs w:val="24"/>
              </w:rPr>
              <w:t>Teismo pirmininko padėjėjas ryšiams su žiniasklaida ir visuomene</w:t>
            </w:r>
          </w:p>
        </w:tc>
        <w:tc>
          <w:tcPr>
            <w:tcW w:w="2694" w:type="dxa"/>
          </w:tcPr>
          <w:p w14:paraId="0EA9B82F" w14:textId="77777777" w:rsidR="006A20E2" w:rsidRPr="008F0982" w:rsidRDefault="006A20E2" w:rsidP="00781DCE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A20E2" w:rsidRPr="008F0982" w14:paraId="44269B31" w14:textId="77777777" w:rsidTr="00781DCE">
        <w:trPr>
          <w:trHeight w:val="1693"/>
        </w:trPr>
        <w:tc>
          <w:tcPr>
            <w:tcW w:w="568" w:type="dxa"/>
            <w:vMerge w:val="restart"/>
          </w:tcPr>
          <w:p w14:paraId="79619C75" w14:textId="77777777" w:rsidR="006A20E2" w:rsidRPr="008F0982" w:rsidRDefault="006A20E2" w:rsidP="00781DC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F0982">
              <w:rPr>
                <w:rFonts w:ascii="Times New Roman" w:hAnsi="Times New Roman"/>
                <w:b/>
                <w:sz w:val="24"/>
                <w:szCs w:val="24"/>
              </w:rPr>
              <w:t>3.</w:t>
            </w:r>
          </w:p>
        </w:tc>
        <w:tc>
          <w:tcPr>
            <w:tcW w:w="2693" w:type="dxa"/>
            <w:vMerge w:val="restart"/>
          </w:tcPr>
          <w:p w14:paraId="30BC354F" w14:textId="77777777" w:rsidR="006A20E2" w:rsidRPr="008F0982" w:rsidRDefault="006A20E2" w:rsidP="00781DC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F0982">
              <w:rPr>
                <w:rFonts w:ascii="Times New Roman" w:hAnsi="Times New Roman"/>
                <w:b/>
                <w:sz w:val="24"/>
                <w:szCs w:val="24"/>
              </w:rPr>
              <w:t>Teismo, teisėjų ir teismo personalo veiklos efektyvumas</w:t>
            </w:r>
          </w:p>
        </w:tc>
        <w:tc>
          <w:tcPr>
            <w:tcW w:w="2977" w:type="dxa"/>
          </w:tcPr>
          <w:p w14:paraId="3F55D477" w14:textId="77777777" w:rsidR="006A20E2" w:rsidRPr="008F0982" w:rsidRDefault="006A20E2" w:rsidP="00781DCE">
            <w:pPr>
              <w:spacing w:after="0" w:line="240" w:lineRule="auto"/>
              <w:jc w:val="both"/>
              <w:rPr>
                <w:rStyle w:val="Bodytext295pt"/>
                <w:rFonts w:eastAsia="Calibri"/>
                <w:sz w:val="24"/>
                <w:szCs w:val="24"/>
              </w:rPr>
            </w:pPr>
            <w:r>
              <w:rPr>
                <w:rStyle w:val="Bodytext295pt"/>
                <w:rFonts w:eastAsia="Calibri"/>
                <w:sz w:val="24"/>
                <w:szCs w:val="24"/>
              </w:rPr>
              <w:t>3.1.</w:t>
            </w:r>
            <w:r w:rsidRPr="008F0982">
              <w:rPr>
                <w:rFonts w:ascii="Times New Roman" w:hAnsi="Times New Roman"/>
                <w:sz w:val="24"/>
                <w:szCs w:val="24"/>
              </w:rPr>
              <w:t xml:space="preserve"> Tikslinis vadovybės susirinkimas dėl strateginio planavimo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</w:tcPr>
          <w:p w14:paraId="5AC4BEFB" w14:textId="77777777" w:rsidR="006A20E2" w:rsidRPr="008F0982" w:rsidRDefault="006A20E2" w:rsidP="00781D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0982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20 m. rugsėjo 30 d. </w:t>
            </w:r>
          </w:p>
        </w:tc>
        <w:tc>
          <w:tcPr>
            <w:tcW w:w="3685" w:type="dxa"/>
          </w:tcPr>
          <w:p w14:paraId="48DF96A6" w14:textId="77777777" w:rsidR="006A20E2" w:rsidRPr="008F0982" w:rsidRDefault="006A20E2" w:rsidP="00781DCE">
            <w:pPr>
              <w:spacing w:after="0"/>
              <w:jc w:val="both"/>
              <w:rPr>
                <w:rStyle w:val="Bodytext295pt"/>
                <w:rFonts w:eastAsia="Calibri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Darbo grupė teismo strateginio plano projekto rengimui bei vertinimui</w:t>
            </w:r>
          </w:p>
        </w:tc>
        <w:tc>
          <w:tcPr>
            <w:tcW w:w="2694" w:type="dxa"/>
          </w:tcPr>
          <w:p w14:paraId="44A3349F" w14:textId="77777777" w:rsidR="006A20E2" w:rsidRPr="008F0982" w:rsidRDefault="006A20E2" w:rsidP="00781DCE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A20E2" w:rsidRPr="008F0982" w14:paraId="56DF1B32" w14:textId="77777777" w:rsidTr="00781DCE">
        <w:trPr>
          <w:trHeight w:val="1693"/>
        </w:trPr>
        <w:tc>
          <w:tcPr>
            <w:tcW w:w="568" w:type="dxa"/>
            <w:vMerge/>
          </w:tcPr>
          <w:p w14:paraId="181C8211" w14:textId="77777777" w:rsidR="006A20E2" w:rsidRPr="008F0982" w:rsidRDefault="006A20E2" w:rsidP="00781DC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14:paraId="18B682CC" w14:textId="77777777" w:rsidR="006A20E2" w:rsidRPr="008F0982" w:rsidRDefault="006A20E2" w:rsidP="00781D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14:paraId="2CC47D90" w14:textId="77777777" w:rsidR="006A20E2" w:rsidRPr="008F0982" w:rsidRDefault="006A20E2" w:rsidP="00781DC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0982">
              <w:rPr>
                <w:rFonts w:ascii="Times New Roman" w:hAnsi="Times New Roman"/>
                <w:sz w:val="24"/>
                <w:szCs w:val="24"/>
              </w:rPr>
              <w:t>3.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8F0982">
              <w:rPr>
                <w:rFonts w:ascii="Times New Roman" w:hAnsi="Times New Roman"/>
                <w:sz w:val="24"/>
                <w:szCs w:val="24"/>
              </w:rPr>
              <w:t>. Klientų aptarnavimo standarto monitoringas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</w:tcPr>
          <w:p w14:paraId="0911D2A9" w14:textId="77777777" w:rsidR="006A20E2" w:rsidRPr="008F0982" w:rsidRDefault="006A20E2" w:rsidP="00781D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0982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8F0982">
              <w:rPr>
                <w:rFonts w:ascii="Times New Roman" w:hAnsi="Times New Roman"/>
                <w:sz w:val="24"/>
                <w:szCs w:val="24"/>
              </w:rPr>
              <w:t xml:space="preserve"> m. </w:t>
            </w:r>
            <w:r>
              <w:rPr>
                <w:rFonts w:ascii="Times New Roman" w:hAnsi="Times New Roman"/>
                <w:sz w:val="24"/>
                <w:szCs w:val="24"/>
              </w:rPr>
              <w:t>lapkričio 15 d.</w:t>
            </w:r>
          </w:p>
        </w:tc>
        <w:tc>
          <w:tcPr>
            <w:tcW w:w="3685" w:type="dxa"/>
          </w:tcPr>
          <w:p w14:paraId="0BCB4C9A" w14:textId="77777777" w:rsidR="006A20E2" w:rsidRPr="008F0982" w:rsidRDefault="006A20E2" w:rsidP="00781DCE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Raštinės skyriaus vedėjas </w:t>
            </w:r>
          </w:p>
        </w:tc>
        <w:tc>
          <w:tcPr>
            <w:tcW w:w="2694" w:type="dxa"/>
          </w:tcPr>
          <w:p w14:paraId="1146740F" w14:textId="77777777" w:rsidR="006A20E2" w:rsidRPr="008F0982" w:rsidRDefault="006A20E2" w:rsidP="00781DCE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A20E2" w:rsidRPr="008F0982" w14:paraId="744DB29C" w14:textId="77777777" w:rsidTr="00781DCE">
        <w:trPr>
          <w:trHeight w:val="1693"/>
        </w:trPr>
        <w:tc>
          <w:tcPr>
            <w:tcW w:w="568" w:type="dxa"/>
            <w:vMerge/>
          </w:tcPr>
          <w:p w14:paraId="48232C66" w14:textId="77777777" w:rsidR="006A20E2" w:rsidRPr="008F0982" w:rsidRDefault="006A20E2" w:rsidP="00781DC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14:paraId="086B19BA" w14:textId="77777777" w:rsidR="006A20E2" w:rsidRPr="008F0982" w:rsidRDefault="006A20E2" w:rsidP="00781D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14:paraId="0FC6B1CA" w14:textId="77777777" w:rsidR="006A20E2" w:rsidRPr="008F0982" w:rsidRDefault="006A20E2" w:rsidP="00781DC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0982">
              <w:rPr>
                <w:rFonts w:ascii="Times New Roman" w:hAnsi="Times New Roman"/>
                <w:sz w:val="24"/>
                <w:szCs w:val="24"/>
              </w:rPr>
              <w:t>3.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8F0982">
              <w:rPr>
                <w:rFonts w:ascii="Times New Roman" w:hAnsi="Times New Roman"/>
                <w:sz w:val="24"/>
                <w:szCs w:val="24"/>
              </w:rPr>
              <w:t>. Klientų ap</w:t>
            </w:r>
            <w:r>
              <w:rPr>
                <w:rFonts w:ascii="Times New Roman" w:hAnsi="Times New Roman"/>
                <w:sz w:val="24"/>
                <w:szCs w:val="24"/>
              </w:rPr>
              <w:t>klausų rezultatų apibendrinimas.</w:t>
            </w:r>
          </w:p>
        </w:tc>
        <w:tc>
          <w:tcPr>
            <w:tcW w:w="1843" w:type="dxa"/>
          </w:tcPr>
          <w:p w14:paraId="549F5538" w14:textId="77777777" w:rsidR="006A20E2" w:rsidRPr="008F0982" w:rsidRDefault="006A20E2" w:rsidP="00781D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0982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8F0982">
              <w:rPr>
                <w:rFonts w:ascii="Times New Roman" w:hAnsi="Times New Roman"/>
                <w:sz w:val="24"/>
                <w:szCs w:val="24"/>
              </w:rPr>
              <w:t xml:space="preserve"> m.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gruodžio 15 d. </w:t>
            </w:r>
            <w:r w:rsidRPr="008F098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685" w:type="dxa"/>
          </w:tcPr>
          <w:p w14:paraId="7F952014" w14:textId="77777777" w:rsidR="006A20E2" w:rsidRPr="008F0982" w:rsidRDefault="006A20E2" w:rsidP="00781DCE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Raštinės skyriaus vedėjas</w:t>
            </w:r>
          </w:p>
        </w:tc>
        <w:tc>
          <w:tcPr>
            <w:tcW w:w="2694" w:type="dxa"/>
          </w:tcPr>
          <w:p w14:paraId="16FC9E32" w14:textId="77777777" w:rsidR="006A20E2" w:rsidRPr="008F0982" w:rsidRDefault="006A20E2" w:rsidP="00781DCE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A20E2" w:rsidRPr="008F0982" w14:paraId="4DB61EE9" w14:textId="77777777" w:rsidTr="00781DCE">
        <w:trPr>
          <w:trHeight w:val="1693"/>
        </w:trPr>
        <w:tc>
          <w:tcPr>
            <w:tcW w:w="568" w:type="dxa"/>
            <w:vMerge/>
          </w:tcPr>
          <w:p w14:paraId="63CA11B1" w14:textId="77777777" w:rsidR="006A20E2" w:rsidRPr="008F0982" w:rsidRDefault="006A20E2" w:rsidP="00781DC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14:paraId="5A15996D" w14:textId="77777777" w:rsidR="006A20E2" w:rsidRPr="008F0982" w:rsidRDefault="006A20E2" w:rsidP="00781D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14:paraId="09ABDA8B" w14:textId="77777777" w:rsidR="006A20E2" w:rsidRDefault="006A20E2" w:rsidP="00781DC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0982">
              <w:rPr>
                <w:rFonts w:ascii="Times New Roman" w:hAnsi="Times New Roman"/>
                <w:sz w:val="24"/>
                <w:szCs w:val="24"/>
              </w:rPr>
              <w:t>3.</w:t>
            </w:r>
            <w:r>
              <w:rPr>
                <w:rFonts w:ascii="Times New Roman" w:hAnsi="Times New Roman"/>
                <w:sz w:val="24"/>
                <w:szCs w:val="24"/>
              </w:rPr>
              <w:t>4.</w:t>
            </w:r>
            <w:r w:rsidRPr="008F0982">
              <w:rPr>
                <w:rFonts w:ascii="Times New Roman" w:hAnsi="Times New Roman"/>
                <w:sz w:val="24"/>
                <w:szCs w:val="24"/>
              </w:rPr>
              <w:t xml:space="preserve"> Kontroliuoti bylų skirstymą (automatinio bylų skirstymo modulio maksimalų panaudojimą), esant poreikiui, siūlyti, kaip galėtų būti tobulinama bylų skirstymo tvarka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20EBC836" w14:textId="77777777" w:rsidR="006A20E2" w:rsidRDefault="006A20E2" w:rsidP="00781DC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106C7E8F" w14:textId="77777777" w:rsidR="006A20E2" w:rsidRPr="008F0982" w:rsidRDefault="006A20E2" w:rsidP="00781DC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2D3FFD9B" w14:textId="77777777" w:rsidR="006A20E2" w:rsidRPr="008F0982" w:rsidRDefault="006A20E2" w:rsidP="00781D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0982">
              <w:rPr>
                <w:rFonts w:ascii="Times New Roman" w:hAnsi="Times New Roman"/>
                <w:sz w:val="24"/>
                <w:szCs w:val="24"/>
              </w:rPr>
              <w:t>Nuolat.</w:t>
            </w:r>
          </w:p>
          <w:p w14:paraId="0AF0EBFE" w14:textId="77777777" w:rsidR="006A20E2" w:rsidRPr="008F0982" w:rsidRDefault="006A20E2" w:rsidP="00781D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0982">
              <w:rPr>
                <w:rFonts w:ascii="Times New Roman" w:hAnsi="Times New Roman"/>
                <w:sz w:val="24"/>
                <w:szCs w:val="24"/>
              </w:rPr>
              <w:t>Pasiūlymai dėl tobulinimo teikiami esant poreikiui</w:t>
            </w:r>
          </w:p>
        </w:tc>
        <w:tc>
          <w:tcPr>
            <w:tcW w:w="3685" w:type="dxa"/>
          </w:tcPr>
          <w:p w14:paraId="579A2A17" w14:textId="77777777" w:rsidR="006A20E2" w:rsidRPr="008F0982" w:rsidRDefault="006A20E2" w:rsidP="00781DCE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F0982">
              <w:rPr>
                <w:rFonts w:ascii="Times New Roman" w:hAnsi="Times New Roman"/>
                <w:color w:val="000000"/>
                <w:sz w:val="24"/>
                <w:szCs w:val="24"/>
              </w:rPr>
              <w:t>Teismo pirmininkas, teismo pirmininko pavaduotojai, teismo raštinės vedėja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s</w:t>
            </w:r>
          </w:p>
        </w:tc>
        <w:tc>
          <w:tcPr>
            <w:tcW w:w="2694" w:type="dxa"/>
          </w:tcPr>
          <w:p w14:paraId="504DA4BF" w14:textId="77777777" w:rsidR="006A20E2" w:rsidRPr="008F0982" w:rsidRDefault="006A20E2" w:rsidP="00781DCE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A20E2" w:rsidRPr="008F0982" w14:paraId="1BC22416" w14:textId="77777777" w:rsidTr="00781DCE">
        <w:trPr>
          <w:trHeight w:val="1693"/>
        </w:trPr>
        <w:tc>
          <w:tcPr>
            <w:tcW w:w="568" w:type="dxa"/>
            <w:vMerge/>
          </w:tcPr>
          <w:p w14:paraId="5ECC9D38" w14:textId="77777777" w:rsidR="006A20E2" w:rsidRPr="008F0982" w:rsidRDefault="006A20E2" w:rsidP="00781DC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14:paraId="6AB85F9B" w14:textId="77777777" w:rsidR="006A20E2" w:rsidRPr="008F0982" w:rsidRDefault="006A20E2" w:rsidP="00781D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14:paraId="3E38BD96" w14:textId="77777777" w:rsidR="006A20E2" w:rsidRDefault="006A20E2" w:rsidP="00781DC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0982">
              <w:rPr>
                <w:rFonts w:ascii="Times New Roman" w:hAnsi="Times New Roman"/>
                <w:sz w:val="24"/>
                <w:szCs w:val="24"/>
              </w:rPr>
              <w:t>3.</w:t>
            </w:r>
            <w:r>
              <w:rPr>
                <w:rFonts w:ascii="Times New Roman" w:hAnsi="Times New Roman"/>
                <w:sz w:val="24"/>
                <w:szCs w:val="24"/>
              </w:rPr>
              <w:t>5.</w:t>
            </w:r>
            <w:r w:rsidRPr="008F0982">
              <w:rPr>
                <w:rFonts w:ascii="Times New Roman" w:hAnsi="Times New Roman"/>
                <w:sz w:val="24"/>
                <w:szCs w:val="24"/>
              </w:rPr>
              <w:t xml:space="preserve"> Teismo darbuotojų (išskyrus teisėjus ir teisėjų padėjėjus) organizacinio darbo, funkcijų pasidalijimo, darbo krūvio paskirstymo, darbo tvarkos, vidaus teisės aktų laikymosi analizė, tobulinimo priemonės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21CDFC22" w14:textId="77777777" w:rsidR="006A20E2" w:rsidRPr="008F0982" w:rsidRDefault="006A20E2" w:rsidP="00781DC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764E799E" w14:textId="77777777" w:rsidR="006A20E2" w:rsidRPr="008F0982" w:rsidRDefault="006A20E2" w:rsidP="00781DC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3B9C975D" w14:textId="77777777" w:rsidR="006A20E2" w:rsidRPr="008F0982" w:rsidRDefault="006A20E2" w:rsidP="00781D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Nuolat</w:t>
            </w:r>
            <w:r w:rsidRPr="008F098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685" w:type="dxa"/>
          </w:tcPr>
          <w:p w14:paraId="01679318" w14:textId="77777777" w:rsidR="006A20E2" w:rsidRPr="008F0982" w:rsidRDefault="006A20E2" w:rsidP="00781DCE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F0982">
              <w:rPr>
                <w:rFonts w:ascii="Times New Roman" w:hAnsi="Times New Roman"/>
                <w:color w:val="000000"/>
                <w:sz w:val="24"/>
                <w:szCs w:val="24"/>
              </w:rPr>
              <w:t>Teismo kancleris</w:t>
            </w:r>
          </w:p>
        </w:tc>
        <w:tc>
          <w:tcPr>
            <w:tcW w:w="2694" w:type="dxa"/>
          </w:tcPr>
          <w:p w14:paraId="7D82BE0E" w14:textId="77777777" w:rsidR="006A20E2" w:rsidRPr="008F0982" w:rsidRDefault="006A20E2" w:rsidP="00781DCE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A20E2" w:rsidRPr="008F0982" w14:paraId="458455BF" w14:textId="77777777" w:rsidTr="00781DCE">
        <w:trPr>
          <w:trHeight w:val="1693"/>
        </w:trPr>
        <w:tc>
          <w:tcPr>
            <w:tcW w:w="568" w:type="dxa"/>
            <w:vMerge/>
          </w:tcPr>
          <w:p w14:paraId="01EF2EE5" w14:textId="77777777" w:rsidR="006A20E2" w:rsidRPr="008F0982" w:rsidRDefault="006A20E2" w:rsidP="00781DC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14:paraId="4FE6C4EF" w14:textId="77777777" w:rsidR="006A20E2" w:rsidRPr="008F0982" w:rsidRDefault="006A20E2" w:rsidP="00781D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14:paraId="631DD213" w14:textId="77777777" w:rsidR="006A20E2" w:rsidRPr="008F0982" w:rsidRDefault="006A20E2" w:rsidP="00781DC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0982">
              <w:rPr>
                <w:rFonts w:ascii="Times New Roman" w:hAnsi="Times New Roman"/>
                <w:sz w:val="24"/>
                <w:szCs w:val="24"/>
              </w:rPr>
              <w:t>3.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6. </w:t>
            </w:r>
            <w:r w:rsidRPr="008F0982">
              <w:rPr>
                <w:rFonts w:ascii="Times New Roman" w:hAnsi="Times New Roman"/>
                <w:sz w:val="24"/>
                <w:szCs w:val="24"/>
              </w:rPr>
              <w:t>Dokumentų, kurių saugojimo terminas pasibaigęs, sunaikinimo organizavimas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</w:tcPr>
          <w:p w14:paraId="0A111E2A" w14:textId="77777777" w:rsidR="006A20E2" w:rsidRPr="008F0982" w:rsidRDefault="006A20E2" w:rsidP="00781D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0982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8F0982">
              <w:rPr>
                <w:rFonts w:ascii="Times New Roman" w:hAnsi="Times New Roman"/>
                <w:sz w:val="24"/>
                <w:szCs w:val="24"/>
              </w:rPr>
              <w:t xml:space="preserve"> m. gruodžio 31 d. </w:t>
            </w:r>
          </w:p>
        </w:tc>
        <w:tc>
          <w:tcPr>
            <w:tcW w:w="3685" w:type="dxa"/>
          </w:tcPr>
          <w:p w14:paraId="4DBEDD04" w14:textId="77777777" w:rsidR="006A20E2" w:rsidRPr="008F0982" w:rsidRDefault="006A20E2" w:rsidP="00781DCE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F0982">
              <w:rPr>
                <w:rFonts w:ascii="Times New Roman" w:hAnsi="Times New Roman"/>
                <w:color w:val="000000"/>
                <w:sz w:val="24"/>
                <w:szCs w:val="24"/>
              </w:rPr>
              <w:t>Archyvo skyriaus vedėja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s</w:t>
            </w:r>
            <w:r w:rsidRPr="008F098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694" w:type="dxa"/>
          </w:tcPr>
          <w:p w14:paraId="2E31BF4A" w14:textId="77777777" w:rsidR="006A20E2" w:rsidRPr="008F0982" w:rsidRDefault="006A20E2" w:rsidP="00781DCE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A20E2" w:rsidRPr="008F0982" w14:paraId="484FA5D3" w14:textId="77777777" w:rsidTr="00781DCE">
        <w:trPr>
          <w:trHeight w:val="1693"/>
        </w:trPr>
        <w:tc>
          <w:tcPr>
            <w:tcW w:w="568" w:type="dxa"/>
            <w:vMerge/>
          </w:tcPr>
          <w:p w14:paraId="00DA4E64" w14:textId="77777777" w:rsidR="006A20E2" w:rsidRPr="008F0982" w:rsidRDefault="006A20E2" w:rsidP="00781DC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14:paraId="51FE092D" w14:textId="77777777" w:rsidR="006A20E2" w:rsidRPr="008F0982" w:rsidRDefault="006A20E2" w:rsidP="00781D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14:paraId="19B2DBB1" w14:textId="77777777" w:rsidR="006A20E2" w:rsidRDefault="006A20E2" w:rsidP="00781DC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0982">
              <w:rPr>
                <w:rFonts w:ascii="Times New Roman" w:hAnsi="Times New Roman"/>
                <w:sz w:val="24"/>
                <w:szCs w:val="24"/>
              </w:rPr>
              <w:t>3.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8F0982">
              <w:rPr>
                <w:rFonts w:ascii="Times New Roman" w:hAnsi="Times New Roman"/>
                <w:sz w:val="24"/>
                <w:szCs w:val="24"/>
              </w:rPr>
              <w:t xml:space="preserve">. Tiksliniai neplaniniai tarnybinės veiklos patikrinimai, gavus asmenų skundus  dėl teismo tarnautojų ir kitų darbuotojų neprocesinių veiksmų, nesusijusių su teisingumo vykdymu. </w:t>
            </w:r>
          </w:p>
          <w:p w14:paraId="7DA2DA28" w14:textId="77777777" w:rsidR="006A20E2" w:rsidRDefault="006A20E2" w:rsidP="00781DC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B982DF5" w14:textId="77777777" w:rsidR="006A20E2" w:rsidRPr="008F0982" w:rsidRDefault="006A20E2" w:rsidP="00781DC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482812E7" w14:textId="77777777" w:rsidR="006A20E2" w:rsidRPr="008F0982" w:rsidRDefault="006A20E2" w:rsidP="00781D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0982">
              <w:rPr>
                <w:rFonts w:ascii="Times New Roman" w:hAnsi="Times New Roman"/>
                <w:sz w:val="24"/>
                <w:szCs w:val="24"/>
              </w:rPr>
              <w:t>Nuolat</w:t>
            </w:r>
          </w:p>
        </w:tc>
        <w:tc>
          <w:tcPr>
            <w:tcW w:w="3685" w:type="dxa"/>
          </w:tcPr>
          <w:p w14:paraId="446A0E58" w14:textId="77777777" w:rsidR="006A20E2" w:rsidRPr="008F0982" w:rsidRDefault="006A20E2" w:rsidP="00781DCE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F0982">
              <w:rPr>
                <w:rFonts w:ascii="Times New Roman" w:hAnsi="Times New Roman"/>
                <w:color w:val="000000"/>
                <w:sz w:val="24"/>
                <w:szCs w:val="24"/>
              </w:rPr>
              <w:t>Teismo pirmininko įgalioti asmenys</w:t>
            </w:r>
          </w:p>
        </w:tc>
        <w:tc>
          <w:tcPr>
            <w:tcW w:w="2694" w:type="dxa"/>
          </w:tcPr>
          <w:p w14:paraId="33B52B6C" w14:textId="77777777" w:rsidR="006A20E2" w:rsidRPr="008F0982" w:rsidRDefault="006A20E2" w:rsidP="00781DCE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A20E2" w:rsidRPr="008F0982" w14:paraId="1723776F" w14:textId="77777777" w:rsidTr="00781DCE">
        <w:trPr>
          <w:trHeight w:val="1693"/>
        </w:trPr>
        <w:tc>
          <w:tcPr>
            <w:tcW w:w="568" w:type="dxa"/>
            <w:vMerge w:val="restart"/>
          </w:tcPr>
          <w:p w14:paraId="32997675" w14:textId="77777777" w:rsidR="006A20E2" w:rsidRPr="008F0982" w:rsidRDefault="006A20E2" w:rsidP="00781DC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F0982">
              <w:rPr>
                <w:rFonts w:ascii="Times New Roman" w:hAnsi="Times New Roman"/>
                <w:b/>
                <w:sz w:val="24"/>
                <w:szCs w:val="24"/>
              </w:rPr>
              <w:t xml:space="preserve">4. </w:t>
            </w:r>
          </w:p>
        </w:tc>
        <w:tc>
          <w:tcPr>
            <w:tcW w:w="2693" w:type="dxa"/>
            <w:vMerge w:val="restart"/>
          </w:tcPr>
          <w:p w14:paraId="44622212" w14:textId="77777777" w:rsidR="006A20E2" w:rsidRPr="008F0982" w:rsidRDefault="006A20E2" w:rsidP="00781DC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F0982">
              <w:rPr>
                <w:rFonts w:ascii="Times New Roman" w:hAnsi="Times New Roman"/>
                <w:b/>
                <w:sz w:val="24"/>
                <w:szCs w:val="24"/>
              </w:rPr>
              <w:t>Teisėjų etikos kodekso laikymasis ir aukšta teismo personalo profesinė kultūra</w:t>
            </w:r>
          </w:p>
        </w:tc>
        <w:tc>
          <w:tcPr>
            <w:tcW w:w="2977" w:type="dxa"/>
          </w:tcPr>
          <w:p w14:paraId="03C1F5E4" w14:textId="77777777" w:rsidR="006A20E2" w:rsidRDefault="006A20E2" w:rsidP="00781DC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0982">
              <w:rPr>
                <w:rFonts w:ascii="Times New Roman" w:hAnsi="Times New Roman"/>
                <w:sz w:val="24"/>
                <w:szCs w:val="24"/>
              </w:rPr>
              <w:t xml:space="preserve">4.1. Rengti teisėjų susirinkimus, jų metu aptarti aktualius darbo organizavimo, bylų nagrinėjimo operatyvumo bei kokybės užtikrinimo, procesinių terminų laikymosi, Teisėjų etikos kodekso reikalavimų laikymosi, darbo drausmės ir kitus klausimus. </w:t>
            </w:r>
            <w:r w:rsidRPr="008F0982">
              <w:rPr>
                <w:rFonts w:ascii="Times New Roman" w:hAnsi="Times New Roman"/>
                <w:sz w:val="24"/>
                <w:szCs w:val="24"/>
              </w:rPr>
              <w:lastRenderedPageBreak/>
              <w:t>(Smulkesni</w:t>
            </w:r>
            <w:r>
              <w:rPr>
                <w:rFonts w:ascii="Times New Roman" w:hAnsi="Times New Roman"/>
                <w:sz w:val="24"/>
                <w:szCs w:val="24"/>
              </w:rPr>
              <w:t>ems</w:t>
            </w:r>
            <w:r w:rsidRPr="008F0982">
              <w:rPr>
                <w:rFonts w:ascii="Times New Roman" w:hAnsi="Times New Roman"/>
                <w:sz w:val="24"/>
                <w:szCs w:val="24"/>
              </w:rPr>
              <w:t xml:space="preserve"> klausimus aptarti gali būti organizuojami Panevėžio apylinkės teismą sudarančių rūmų teisėjų pasitarimai </w:t>
            </w:r>
            <w:r>
              <w:rPr>
                <w:rFonts w:ascii="Times New Roman" w:hAnsi="Times New Roman"/>
                <w:sz w:val="24"/>
                <w:szCs w:val="24"/>
              </w:rPr>
              <w:t>nuotoliniu būdu vieną kartą per mėnesį</w:t>
            </w:r>
            <w:r w:rsidRPr="008F0982">
              <w:rPr>
                <w:rFonts w:ascii="Times New Roman" w:hAnsi="Times New Roman"/>
                <w:sz w:val="24"/>
                <w:szCs w:val="24"/>
              </w:rPr>
              <w:t>).</w:t>
            </w:r>
          </w:p>
          <w:p w14:paraId="4302EE24" w14:textId="77777777" w:rsidR="006A20E2" w:rsidRDefault="006A20E2" w:rsidP="00781DC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276AB66" w14:textId="77777777" w:rsidR="006A20E2" w:rsidRPr="008F0982" w:rsidRDefault="006A20E2" w:rsidP="00781DC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7D9A5D77" w14:textId="77777777" w:rsidR="006A20E2" w:rsidRPr="008F0982" w:rsidRDefault="006A20E2" w:rsidP="00781D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0982">
              <w:rPr>
                <w:rFonts w:ascii="Times New Roman" w:hAnsi="Times New Roman"/>
                <w:sz w:val="24"/>
                <w:szCs w:val="24"/>
              </w:rPr>
              <w:lastRenderedPageBreak/>
              <w:t>Ne rečiau kaip vieną kartą per metus arba esant  būtinumui</w:t>
            </w:r>
          </w:p>
        </w:tc>
        <w:tc>
          <w:tcPr>
            <w:tcW w:w="3685" w:type="dxa"/>
          </w:tcPr>
          <w:p w14:paraId="26009046" w14:textId="77777777" w:rsidR="006A20E2" w:rsidRPr="008F0982" w:rsidRDefault="006A20E2" w:rsidP="00781DCE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F098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Teismo pirmininkas, teismo pirmininko pavaduotojai </w:t>
            </w:r>
          </w:p>
        </w:tc>
        <w:tc>
          <w:tcPr>
            <w:tcW w:w="2694" w:type="dxa"/>
          </w:tcPr>
          <w:p w14:paraId="7EAB9296" w14:textId="77777777" w:rsidR="006A20E2" w:rsidRPr="008F0982" w:rsidRDefault="006A20E2" w:rsidP="00781DCE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A20E2" w:rsidRPr="008F0982" w14:paraId="1A933DB0" w14:textId="77777777" w:rsidTr="00781DCE">
        <w:trPr>
          <w:trHeight w:val="1693"/>
        </w:trPr>
        <w:tc>
          <w:tcPr>
            <w:tcW w:w="568" w:type="dxa"/>
            <w:vMerge/>
          </w:tcPr>
          <w:p w14:paraId="46A9A960" w14:textId="77777777" w:rsidR="006A20E2" w:rsidRPr="008F0982" w:rsidRDefault="006A20E2" w:rsidP="00781DC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14:paraId="75D3AFB9" w14:textId="77777777" w:rsidR="006A20E2" w:rsidRPr="008F0982" w:rsidRDefault="006A20E2" w:rsidP="00781DC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977" w:type="dxa"/>
          </w:tcPr>
          <w:p w14:paraId="550942F8" w14:textId="77777777" w:rsidR="006A20E2" w:rsidRDefault="006A20E2" w:rsidP="00781DC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0982">
              <w:rPr>
                <w:rFonts w:ascii="Times New Roman" w:hAnsi="Times New Roman"/>
                <w:sz w:val="24"/>
                <w:szCs w:val="24"/>
              </w:rPr>
              <w:t>4.2. Rengti teisėjų padėjėjų ir kitų teismo darbuotojų (valstybės tarnautojų) susirinkimus aktualiais darbo organizavimo klausimais.</w:t>
            </w:r>
          </w:p>
          <w:p w14:paraId="5F5AFA2F" w14:textId="77777777" w:rsidR="006A20E2" w:rsidRDefault="006A20E2" w:rsidP="00781DC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03CD1F6" w14:textId="77777777" w:rsidR="006A20E2" w:rsidRPr="008F0982" w:rsidRDefault="006A20E2" w:rsidP="00781DC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784FB1FD" w14:textId="77777777" w:rsidR="006A20E2" w:rsidRPr="008F0982" w:rsidRDefault="006A20E2" w:rsidP="00781D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0982">
              <w:rPr>
                <w:rFonts w:ascii="Times New Roman" w:hAnsi="Times New Roman"/>
                <w:sz w:val="24"/>
                <w:szCs w:val="24"/>
              </w:rPr>
              <w:t>Esant būtinumui</w:t>
            </w:r>
          </w:p>
        </w:tc>
        <w:tc>
          <w:tcPr>
            <w:tcW w:w="3685" w:type="dxa"/>
          </w:tcPr>
          <w:p w14:paraId="246C3F22" w14:textId="77777777" w:rsidR="006A20E2" w:rsidRPr="008F0982" w:rsidRDefault="006A20E2" w:rsidP="00781DCE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F098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Teismo pirmininkas, teismo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pirmininko pavaduotojai </w:t>
            </w:r>
          </w:p>
        </w:tc>
        <w:tc>
          <w:tcPr>
            <w:tcW w:w="2694" w:type="dxa"/>
          </w:tcPr>
          <w:p w14:paraId="67BEB784" w14:textId="77777777" w:rsidR="006A20E2" w:rsidRPr="008F0982" w:rsidRDefault="006A20E2" w:rsidP="00781DCE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A20E2" w:rsidRPr="008F0982" w14:paraId="372E8FF9" w14:textId="77777777" w:rsidTr="00781DCE">
        <w:trPr>
          <w:trHeight w:val="1693"/>
        </w:trPr>
        <w:tc>
          <w:tcPr>
            <w:tcW w:w="568" w:type="dxa"/>
            <w:vMerge/>
          </w:tcPr>
          <w:p w14:paraId="1DB250A5" w14:textId="77777777" w:rsidR="006A20E2" w:rsidRPr="008F0982" w:rsidRDefault="006A20E2" w:rsidP="00781DC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14:paraId="5CCC9D43" w14:textId="77777777" w:rsidR="006A20E2" w:rsidRPr="008F0982" w:rsidRDefault="006A20E2" w:rsidP="00781DC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977" w:type="dxa"/>
          </w:tcPr>
          <w:tbl>
            <w:tblPr>
              <w:tblW w:w="5284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284"/>
            </w:tblGrid>
            <w:tr w:rsidR="006A20E2" w:rsidRPr="008F0982" w14:paraId="15A24BE1" w14:textId="77777777" w:rsidTr="00781DCE">
              <w:trPr>
                <w:trHeight w:val="247"/>
              </w:trPr>
              <w:tc>
                <w:tcPr>
                  <w:tcW w:w="5284" w:type="dxa"/>
                </w:tcPr>
                <w:p w14:paraId="30B9EC95" w14:textId="77777777" w:rsidR="006A20E2" w:rsidRDefault="006A20E2" w:rsidP="00781DCE">
                  <w:pPr>
                    <w:autoSpaceDE w:val="0"/>
                    <w:autoSpaceDN w:val="0"/>
                    <w:adjustRightInd w:val="0"/>
                    <w:spacing w:after="0" w:line="240" w:lineRule="auto"/>
                    <w:ind w:left="-221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F0982">
                    <w:rPr>
                      <w:rFonts w:ascii="Times New Roman" w:hAnsi="Times New Roman"/>
                      <w:sz w:val="24"/>
                      <w:szCs w:val="24"/>
                    </w:rPr>
                    <w:t>4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4.3.Rengti raštinės darbuotojų, </w:t>
                  </w:r>
                </w:p>
                <w:p w14:paraId="67B5D06A" w14:textId="77777777" w:rsidR="006A20E2" w:rsidRDefault="006A20E2" w:rsidP="00781DCE">
                  <w:pPr>
                    <w:autoSpaceDE w:val="0"/>
                    <w:autoSpaceDN w:val="0"/>
                    <w:adjustRightInd w:val="0"/>
                    <w:spacing w:after="0" w:line="240" w:lineRule="auto"/>
                    <w:ind w:left="-221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posėdžių </w:t>
                  </w:r>
                  <w:r w:rsidRPr="008F0982">
                    <w:rPr>
                      <w:rFonts w:ascii="Times New Roman" w:hAnsi="Times New Roman"/>
                      <w:sz w:val="24"/>
                      <w:szCs w:val="24"/>
                    </w:rPr>
                    <w:t>sekretorių</w:t>
                  </w:r>
                </w:p>
                <w:p w14:paraId="45096CDE" w14:textId="77777777" w:rsidR="006A20E2" w:rsidRPr="008F0982" w:rsidRDefault="006A20E2" w:rsidP="00781DCE">
                  <w:pPr>
                    <w:autoSpaceDE w:val="0"/>
                    <w:autoSpaceDN w:val="0"/>
                    <w:adjustRightInd w:val="0"/>
                    <w:spacing w:after="0" w:line="240" w:lineRule="auto"/>
                    <w:ind w:left="-221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lt-LT"/>
                    </w:rPr>
                  </w:pPr>
                  <w:r w:rsidRPr="008F0982">
                    <w:rPr>
                      <w:rFonts w:ascii="Times New Roman" w:hAnsi="Times New Roman"/>
                      <w:sz w:val="24"/>
                      <w:szCs w:val="24"/>
                    </w:rPr>
                    <w:t xml:space="preserve"> susirinkimus.</w:t>
                  </w:r>
                </w:p>
              </w:tc>
            </w:tr>
          </w:tbl>
          <w:p w14:paraId="0E45B84E" w14:textId="77777777" w:rsidR="006A20E2" w:rsidRPr="008F0982" w:rsidRDefault="006A20E2" w:rsidP="00781DC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23BC3957" w14:textId="77777777" w:rsidR="006A20E2" w:rsidRPr="008F0982" w:rsidRDefault="00756E8C" w:rsidP="00781D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Kartą per metus arba e</w:t>
            </w:r>
            <w:r w:rsidR="006A20E2" w:rsidRPr="008F0982">
              <w:rPr>
                <w:rFonts w:ascii="Times New Roman" w:hAnsi="Times New Roman"/>
                <w:sz w:val="24"/>
                <w:szCs w:val="24"/>
              </w:rPr>
              <w:t>sant būtinumui</w:t>
            </w:r>
          </w:p>
        </w:tc>
        <w:tc>
          <w:tcPr>
            <w:tcW w:w="3685" w:type="dxa"/>
          </w:tcPr>
          <w:p w14:paraId="06F09082" w14:textId="77777777" w:rsidR="006A20E2" w:rsidRPr="008F0982" w:rsidRDefault="006A20E2" w:rsidP="00781DCE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F098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Raštinės skyriaus vedėja ir raštinės skyriaus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biurų</w:t>
            </w:r>
            <w:r w:rsidRPr="008F098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(Pasvalio, Biržų, Rokiškio, Kupiškio) vedėjai </w:t>
            </w:r>
          </w:p>
        </w:tc>
        <w:tc>
          <w:tcPr>
            <w:tcW w:w="2694" w:type="dxa"/>
          </w:tcPr>
          <w:p w14:paraId="55E46CCB" w14:textId="77777777" w:rsidR="006A20E2" w:rsidRPr="008F0982" w:rsidRDefault="006A20E2" w:rsidP="00781DCE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A20E2" w:rsidRPr="008F0982" w14:paraId="5C732CF2" w14:textId="77777777" w:rsidTr="00781DCE">
        <w:trPr>
          <w:trHeight w:val="1693"/>
        </w:trPr>
        <w:tc>
          <w:tcPr>
            <w:tcW w:w="568" w:type="dxa"/>
          </w:tcPr>
          <w:p w14:paraId="10561056" w14:textId="77777777" w:rsidR="006A20E2" w:rsidRPr="008F0982" w:rsidRDefault="006A20E2" w:rsidP="00781DC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F0982">
              <w:rPr>
                <w:rFonts w:ascii="Times New Roman" w:hAnsi="Times New Roman"/>
                <w:b/>
                <w:sz w:val="24"/>
                <w:szCs w:val="24"/>
              </w:rPr>
              <w:t>5.</w:t>
            </w:r>
          </w:p>
        </w:tc>
        <w:tc>
          <w:tcPr>
            <w:tcW w:w="2693" w:type="dxa"/>
          </w:tcPr>
          <w:p w14:paraId="50BD74A7" w14:textId="77777777" w:rsidR="006A20E2" w:rsidRPr="008F0982" w:rsidRDefault="006A20E2" w:rsidP="00781DC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F0982">
              <w:rPr>
                <w:rFonts w:ascii="Times New Roman" w:hAnsi="Times New Roman"/>
                <w:b/>
                <w:sz w:val="24"/>
                <w:szCs w:val="24"/>
              </w:rPr>
              <w:t>Nuolatinis teisėjų ir teismo personalo kvalifikacijos kėlimas</w:t>
            </w:r>
          </w:p>
        </w:tc>
        <w:tc>
          <w:tcPr>
            <w:tcW w:w="2977" w:type="dxa"/>
          </w:tcPr>
          <w:p w14:paraId="0F311A77" w14:textId="77777777" w:rsidR="006A20E2" w:rsidRPr="008F0982" w:rsidRDefault="006A20E2" w:rsidP="00781DC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0982">
              <w:rPr>
                <w:rFonts w:ascii="Times New Roman" w:hAnsi="Times New Roman"/>
                <w:sz w:val="24"/>
                <w:szCs w:val="24"/>
              </w:rPr>
              <w:t>5.</w:t>
            </w:r>
            <w:r>
              <w:rPr>
                <w:rFonts w:ascii="Times New Roman" w:hAnsi="Times New Roman"/>
                <w:sz w:val="24"/>
                <w:szCs w:val="24"/>
              </w:rPr>
              <w:t>1.</w:t>
            </w:r>
            <w:r w:rsidRPr="008F0982">
              <w:rPr>
                <w:rFonts w:ascii="Times New Roman" w:hAnsi="Times New Roman"/>
                <w:sz w:val="24"/>
                <w:szCs w:val="24"/>
              </w:rPr>
              <w:t xml:space="preserve"> Stebėti ir vertinti  teismo darbuotojų profesinio pasirengimo lygį.</w:t>
            </w:r>
          </w:p>
          <w:p w14:paraId="69D0FB01" w14:textId="77777777" w:rsidR="006A20E2" w:rsidRPr="008F0982" w:rsidRDefault="006A20E2" w:rsidP="00781DC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113A42E9" w14:textId="77777777" w:rsidR="006A20E2" w:rsidRPr="008F0982" w:rsidRDefault="006A20E2" w:rsidP="00781D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0982">
              <w:rPr>
                <w:rFonts w:ascii="Times New Roman" w:hAnsi="Times New Roman"/>
                <w:sz w:val="24"/>
                <w:szCs w:val="24"/>
              </w:rPr>
              <w:t xml:space="preserve">Nuolat </w:t>
            </w:r>
          </w:p>
        </w:tc>
        <w:tc>
          <w:tcPr>
            <w:tcW w:w="3685" w:type="dxa"/>
          </w:tcPr>
          <w:p w14:paraId="0325AD8E" w14:textId="77777777" w:rsidR="006A20E2" w:rsidRPr="008F0982" w:rsidRDefault="006A20E2" w:rsidP="00781DCE">
            <w:pPr>
              <w:pStyle w:val="Default"/>
              <w:jc w:val="both"/>
            </w:pPr>
            <w:r w:rsidRPr="008F0982">
              <w:t>Teismo pirmininkas, teismo kancleris, struktūrinių padalinių vadovai</w:t>
            </w:r>
          </w:p>
        </w:tc>
        <w:tc>
          <w:tcPr>
            <w:tcW w:w="2694" w:type="dxa"/>
          </w:tcPr>
          <w:p w14:paraId="577FC9F2" w14:textId="77777777" w:rsidR="006A20E2" w:rsidRPr="008F0982" w:rsidRDefault="006A20E2" w:rsidP="00781DCE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A20E2" w:rsidRPr="008F0982" w14:paraId="3AD1E333" w14:textId="77777777" w:rsidTr="00781DCE">
        <w:trPr>
          <w:trHeight w:val="1693"/>
        </w:trPr>
        <w:tc>
          <w:tcPr>
            <w:tcW w:w="568" w:type="dxa"/>
            <w:vMerge w:val="restart"/>
          </w:tcPr>
          <w:p w14:paraId="49901D33" w14:textId="77777777" w:rsidR="006A20E2" w:rsidRPr="008F0982" w:rsidRDefault="006A20E2" w:rsidP="00781DC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F0982">
              <w:rPr>
                <w:rFonts w:ascii="Times New Roman" w:hAnsi="Times New Roman"/>
                <w:b/>
                <w:sz w:val="24"/>
                <w:szCs w:val="24"/>
              </w:rPr>
              <w:t xml:space="preserve">6. </w:t>
            </w:r>
          </w:p>
        </w:tc>
        <w:tc>
          <w:tcPr>
            <w:tcW w:w="2693" w:type="dxa"/>
            <w:vMerge w:val="restart"/>
          </w:tcPr>
          <w:p w14:paraId="38BD0CD6" w14:textId="77777777" w:rsidR="006A20E2" w:rsidRPr="008F0982" w:rsidRDefault="006A20E2" w:rsidP="00781DC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F0982">
              <w:rPr>
                <w:rFonts w:ascii="Times New Roman" w:hAnsi="Times New Roman"/>
                <w:b/>
                <w:sz w:val="24"/>
                <w:szCs w:val="24"/>
              </w:rPr>
              <w:t>Teismo materialinio ir techninio aprūpinimo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Pr="008F098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s</w:t>
            </w:r>
            <w:r w:rsidRPr="008F0982">
              <w:rPr>
                <w:rFonts w:ascii="Times New Roman" w:hAnsi="Times New Roman"/>
                <w:b/>
                <w:sz w:val="24"/>
                <w:szCs w:val="24"/>
              </w:rPr>
              <w:t xml:space="preserve">udarant geras darbo sąlygas darbuotojams, užtikrinimas </w:t>
            </w:r>
          </w:p>
        </w:tc>
        <w:tc>
          <w:tcPr>
            <w:tcW w:w="2977" w:type="dxa"/>
          </w:tcPr>
          <w:p w14:paraId="47A24961" w14:textId="77777777" w:rsidR="006A20E2" w:rsidRPr="008F0982" w:rsidRDefault="006A20E2" w:rsidP="00781DC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0982">
              <w:rPr>
                <w:rFonts w:ascii="Times New Roman" w:hAnsi="Times New Roman"/>
                <w:sz w:val="24"/>
                <w:szCs w:val="24"/>
              </w:rPr>
              <w:t>6.1. Kontroliuoti biudžeto asignavimų ir lėšų panaudojimą pagal sąmatą.</w:t>
            </w:r>
          </w:p>
        </w:tc>
        <w:tc>
          <w:tcPr>
            <w:tcW w:w="1843" w:type="dxa"/>
          </w:tcPr>
          <w:p w14:paraId="37E5EDB3" w14:textId="77777777" w:rsidR="006A20E2" w:rsidRPr="008F0982" w:rsidRDefault="006A20E2" w:rsidP="00781D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0982">
              <w:rPr>
                <w:rFonts w:ascii="Times New Roman" w:hAnsi="Times New Roman"/>
                <w:sz w:val="24"/>
                <w:szCs w:val="24"/>
              </w:rPr>
              <w:t xml:space="preserve">Kas </w:t>
            </w:r>
            <w:r>
              <w:rPr>
                <w:rFonts w:ascii="Times New Roman" w:hAnsi="Times New Roman"/>
                <w:sz w:val="24"/>
                <w:szCs w:val="24"/>
              </w:rPr>
              <w:t>ketvirtį</w:t>
            </w:r>
          </w:p>
        </w:tc>
        <w:tc>
          <w:tcPr>
            <w:tcW w:w="3685" w:type="dxa"/>
          </w:tcPr>
          <w:p w14:paraId="0ADCAF3E" w14:textId="77777777" w:rsidR="006A20E2" w:rsidRPr="008F0982" w:rsidRDefault="006A20E2" w:rsidP="00781DCE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F0982">
              <w:rPr>
                <w:rFonts w:ascii="Times New Roman" w:hAnsi="Times New Roman"/>
                <w:color w:val="000000"/>
                <w:sz w:val="24"/>
                <w:szCs w:val="24"/>
              </w:rPr>
              <w:t>Teismo kancleris, finansų ir apskaitos skyriaus vedėjas</w:t>
            </w:r>
          </w:p>
        </w:tc>
        <w:tc>
          <w:tcPr>
            <w:tcW w:w="2694" w:type="dxa"/>
          </w:tcPr>
          <w:p w14:paraId="4F3B8E60" w14:textId="77777777" w:rsidR="006A20E2" w:rsidRPr="008F0982" w:rsidRDefault="006A20E2" w:rsidP="00781DCE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A20E2" w:rsidRPr="008F0982" w14:paraId="29534FDD" w14:textId="77777777" w:rsidTr="00781DCE">
        <w:trPr>
          <w:trHeight w:val="1693"/>
        </w:trPr>
        <w:tc>
          <w:tcPr>
            <w:tcW w:w="568" w:type="dxa"/>
            <w:vMerge/>
          </w:tcPr>
          <w:p w14:paraId="2105EBB4" w14:textId="77777777" w:rsidR="006A20E2" w:rsidRPr="008F0982" w:rsidRDefault="006A20E2" w:rsidP="00781DC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14:paraId="7B301980" w14:textId="77777777" w:rsidR="006A20E2" w:rsidRPr="008F0982" w:rsidRDefault="006A20E2" w:rsidP="00781DC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977" w:type="dxa"/>
          </w:tcPr>
          <w:p w14:paraId="7F4F3DC8" w14:textId="77777777" w:rsidR="006A20E2" w:rsidRDefault="006A20E2" w:rsidP="00781DC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0982">
              <w:rPr>
                <w:rFonts w:ascii="Times New Roman" w:hAnsi="Times New Roman"/>
                <w:sz w:val="24"/>
                <w:szCs w:val="24"/>
              </w:rPr>
              <w:t>6.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8F0982">
              <w:rPr>
                <w:rFonts w:ascii="Times New Roman" w:hAnsi="Times New Roman"/>
                <w:sz w:val="24"/>
                <w:szCs w:val="24"/>
              </w:rPr>
              <w:t>. Atlikti teismo turimos biuro ir kompiuterinės technikos funkcionavimo analizę ir teikti rekomendacijas dėl efektyvaus biuro technikos panaudojimo.</w:t>
            </w:r>
          </w:p>
          <w:p w14:paraId="1E020C48" w14:textId="77777777" w:rsidR="006A20E2" w:rsidRDefault="006A20E2" w:rsidP="00781DC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F9DEBEA" w14:textId="77777777" w:rsidR="006A20E2" w:rsidRPr="008F0982" w:rsidRDefault="006A20E2" w:rsidP="00781DC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78704DF7" w14:textId="77777777" w:rsidR="006A20E2" w:rsidRPr="008F0982" w:rsidRDefault="006A20E2" w:rsidP="00781D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0982">
              <w:rPr>
                <w:rFonts w:ascii="Times New Roman" w:hAnsi="Times New Roman"/>
                <w:sz w:val="24"/>
                <w:szCs w:val="24"/>
              </w:rPr>
              <w:t xml:space="preserve">Nuolat </w:t>
            </w:r>
          </w:p>
        </w:tc>
        <w:tc>
          <w:tcPr>
            <w:tcW w:w="3685" w:type="dxa"/>
          </w:tcPr>
          <w:p w14:paraId="076BF465" w14:textId="77777777" w:rsidR="006A20E2" w:rsidRPr="008F0982" w:rsidRDefault="006A20E2" w:rsidP="00781DCE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F0982">
              <w:rPr>
                <w:rFonts w:ascii="Times New Roman" w:hAnsi="Times New Roman"/>
                <w:color w:val="000000"/>
                <w:sz w:val="24"/>
                <w:szCs w:val="24"/>
              </w:rPr>
              <w:t>Informacinių technologijų skyriaus vedėjas</w:t>
            </w:r>
          </w:p>
        </w:tc>
        <w:tc>
          <w:tcPr>
            <w:tcW w:w="2694" w:type="dxa"/>
          </w:tcPr>
          <w:p w14:paraId="538B7D50" w14:textId="77777777" w:rsidR="006A20E2" w:rsidRPr="008F0982" w:rsidRDefault="006A20E2" w:rsidP="00781DCE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A20E2" w:rsidRPr="008F0982" w14:paraId="3ED8F771" w14:textId="77777777" w:rsidTr="00781DCE">
        <w:trPr>
          <w:trHeight w:val="1693"/>
        </w:trPr>
        <w:tc>
          <w:tcPr>
            <w:tcW w:w="568" w:type="dxa"/>
            <w:vMerge/>
          </w:tcPr>
          <w:p w14:paraId="7C2B970A" w14:textId="77777777" w:rsidR="006A20E2" w:rsidRPr="008F0982" w:rsidRDefault="006A20E2" w:rsidP="00781DC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14:paraId="2F4E5EF5" w14:textId="77777777" w:rsidR="006A20E2" w:rsidRPr="008F0982" w:rsidRDefault="006A20E2" w:rsidP="00781DC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977" w:type="dxa"/>
          </w:tcPr>
          <w:p w14:paraId="6C9DAE73" w14:textId="77777777" w:rsidR="006A20E2" w:rsidRPr="008F0982" w:rsidRDefault="006A20E2" w:rsidP="00781DC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0982">
              <w:rPr>
                <w:rFonts w:ascii="Times New Roman" w:hAnsi="Times New Roman"/>
                <w:sz w:val="24"/>
                <w:szCs w:val="24"/>
              </w:rPr>
              <w:t>6.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8F0982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8F0982">
              <w:rPr>
                <w:rStyle w:val="Bodytext295pt"/>
                <w:rFonts w:eastAsia="Calibri"/>
                <w:sz w:val="24"/>
                <w:szCs w:val="24"/>
              </w:rPr>
              <w:t>Parengti ataskaitas apie turto nurašymus.</w:t>
            </w:r>
          </w:p>
        </w:tc>
        <w:tc>
          <w:tcPr>
            <w:tcW w:w="1843" w:type="dxa"/>
          </w:tcPr>
          <w:p w14:paraId="783A5C9F" w14:textId="77777777" w:rsidR="006A20E2" w:rsidRPr="008F0982" w:rsidRDefault="006A20E2" w:rsidP="00781D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0982">
              <w:rPr>
                <w:rFonts w:ascii="Times New Roman" w:hAnsi="Times New Roman"/>
                <w:sz w:val="24"/>
                <w:szCs w:val="24"/>
              </w:rPr>
              <w:t>Kartą per metus</w:t>
            </w:r>
          </w:p>
        </w:tc>
        <w:tc>
          <w:tcPr>
            <w:tcW w:w="3685" w:type="dxa"/>
          </w:tcPr>
          <w:p w14:paraId="720040DC" w14:textId="77777777" w:rsidR="006A20E2" w:rsidRPr="008F0982" w:rsidRDefault="006A20E2" w:rsidP="00781DCE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F0982">
              <w:rPr>
                <w:rFonts w:ascii="Times New Roman" w:hAnsi="Times New Roman"/>
                <w:color w:val="000000"/>
                <w:sz w:val="24"/>
                <w:szCs w:val="24"/>
              </w:rPr>
              <w:t>Teismo kancleris, Ūkio skyriaus vedėjas</w:t>
            </w:r>
          </w:p>
        </w:tc>
        <w:tc>
          <w:tcPr>
            <w:tcW w:w="2694" w:type="dxa"/>
          </w:tcPr>
          <w:p w14:paraId="0EC536EE" w14:textId="77777777" w:rsidR="006A20E2" w:rsidRPr="008F0982" w:rsidRDefault="006A20E2" w:rsidP="00781DCE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14:paraId="24997F9F" w14:textId="77777777" w:rsidR="006A20E2" w:rsidRPr="008F0982" w:rsidRDefault="006A20E2" w:rsidP="006A20E2">
      <w:pPr>
        <w:rPr>
          <w:rFonts w:ascii="Times New Roman" w:hAnsi="Times New Roman"/>
          <w:sz w:val="24"/>
          <w:szCs w:val="24"/>
        </w:rPr>
      </w:pPr>
    </w:p>
    <w:p w14:paraId="2FC1BADF" w14:textId="77777777" w:rsidR="00175EEE" w:rsidRDefault="00175EEE"/>
    <w:sectPr w:rsidR="00175EEE" w:rsidSect="00C8044D">
      <w:headerReference w:type="default" r:id="rId6"/>
      <w:pgSz w:w="16838" w:h="11906" w:orient="landscape"/>
      <w:pgMar w:top="851" w:right="1701" w:bottom="426" w:left="1134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2C1129" w14:textId="77777777" w:rsidR="003C1280" w:rsidRDefault="003C1280">
      <w:pPr>
        <w:spacing w:after="0" w:line="240" w:lineRule="auto"/>
      </w:pPr>
      <w:r>
        <w:separator/>
      </w:r>
    </w:p>
  </w:endnote>
  <w:endnote w:type="continuationSeparator" w:id="0">
    <w:p w14:paraId="23B661D4" w14:textId="77777777" w:rsidR="003C1280" w:rsidRDefault="003C12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ED8F7CB" w14:textId="77777777" w:rsidR="003C1280" w:rsidRDefault="003C1280">
      <w:pPr>
        <w:spacing w:after="0" w:line="240" w:lineRule="auto"/>
      </w:pPr>
      <w:r>
        <w:separator/>
      </w:r>
    </w:p>
  </w:footnote>
  <w:footnote w:type="continuationSeparator" w:id="0">
    <w:p w14:paraId="672CFC76" w14:textId="77777777" w:rsidR="003C1280" w:rsidRDefault="003C12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065091785"/>
      <w:docPartObj>
        <w:docPartGallery w:val="Page Numbers (Top of Page)"/>
        <w:docPartUnique/>
      </w:docPartObj>
    </w:sdtPr>
    <w:sdtEndPr/>
    <w:sdtContent>
      <w:p w14:paraId="28C2BDBF" w14:textId="77777777" w:rsidR="00C8044D" w:rsidRDefault="006A20E2">
        <w:pPr>
          <w:pStyle w:val="Antrats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FD7C8E">
          <w:rPr>
            <w:noProof/>
            <w:lang w:val="lt-LT"/>
          </w:rPr>
          <w:t>8</w:t>
        </w:r>
        <w:r>
          <w:fldChar w:fldCharType="end"/>
        </w:r>
      </w:p>
    </w:sdtContent>
  </w:sdt>
  <w:p w14:paraId="51F60800" w14:textId="77777777" w:rsidR="00C8044D" w:rsidRDefault="003C1280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20E2"/>
    <w:rsid w:val="00175EEE"/>
    <w:rsid w:val="003C1280"/>
    <w:rsid w:val="00443560"/>
    <w:rsid w:val="004B226E"/>
    <w:rsid w:val="006A20E2"/>
    <w:rsid w:val="00756E8C"/>
    <w:rsid w:val="00843FB6"/>
    <w:rsid w:val="00B32302"/>
    <w:rsid w:val="00E25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6522E6"/>
  <w15:chartTrackingRefBased/>
  <w15:docId w15:val="{9B76C56C-143A-42B8-81DC-00708DF82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6A20E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rsid w:val="006A20E2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/>
      <w:sz w:val="20"/>
      <w:szCs w:val="20"/>
      <w:lang w:val="en-US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6A20E2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Bodytext295pt">
    <w:name w:val="Body text (2) + 9;5 pt"/>
    <w:basedOn w:val="Numatytasispastraiposriftas"/>
    <w:rsid w:val="006A20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lt-LT" w:eastAsia="lt-LT" w:bidi="lt-LT"/>
    </w:rPr>
  </w:style>
  <w:style w:type="paragraph" w:customStyle="1" w:styleId="Default">
    <w:name w:val="Default"/>
    <w:rsid w:val="006A20E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lt-LT"/>
    </w:rPr>
  </w:style>
  <w:style w:type="table" w:styleId="Lentelstinklelisviesus">
    <w:name w:val="Grid Table Light"/>
    <w:basedOn w:val="prastojilentel"/>
    <w:uiPriority w:val="40"/>
    <w:rsid w:val="006A20E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lt-LT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4506</Words>
  <Characters>2569</Characters>
  <Application>Microsoft Office Word</Application>
  <DocSecurity>0</DocSecurity>
  <Lines>21</Lines>
  <Paragraphs>14</Paragraphs>
  <ScaleCrop>false</ScaleCrop>
  <Company/>
  <LinksUpToDate>false</LinksUpToDate>
  <CharactersWithSpaces>7061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Virginija Breskiene (Svirpliene)</dc:creator>
  <cp:keywords/>
  <dc:description/>
  <cp:lastModifiedBy>Irma Griteniene</cp:lastModifiedBy>
  <cp:revision>2</cp:revision>
  <dcterms:created xsi:type="dcterms:W3CDTF">2020-03-03T09:05:00Z</dcterms:created>
  <dcterms:modified xsi:type="dcterms:W3CDTF">2020-03-03T09:05:00Z</dcterms:modified>
</cp:coreProperties>
</file>